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B8D0" w14:textId="77777777" w:rsidR="00C3467A" w:rsidRDefault="00C3467A">
      <w:pPr>
        <w:pStyle w:val="BodyText"/>
        <w:spacing w:before="11"/>
        <w:rPr>
          <w:rFonts w:ascii="Times New Roman"/>
          <w:sz w:val="9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2"/>
        <w:gridCol w:w="6768"/>
      </w:tblGrid>
      <w:tr w:rsidR="00C3467A" w14:paraId="72AA5277" w14:textId="77777777">
        <w:trPr>
          <w:trHeight w:val="2809"/>
        </w:trPr>
        <w:tc>
          <w:tcPr>
            <w:tcW w:w="9820" w:type="dxa"/>
            <w:gridSpan w:val="2"/>
            <w:tcBorders>
              <w:bottom w:val="thinThickMediumGap" w:sz="3" w:space="0" w:color="000000"/>
            </w:tcBorders>
            <w:shd w:val="clear" w:color="auto" w:fill="BEBEBE"/>
          </w:tcPr>
          <w:p w14:paraId="4245BE15" w14:textId="77777777" w:rsidR="00C3467A" w:rsidRDefault="00A56059">
            <w:pPr>
              <w:pStyle w:val="TableParagraph"/>
              <w:spacing w:before="72"/>
              <w:ind w:left="134"/>
              <w:rPr>
                <w:sz w:val="24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Appeal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appeal:</w:t>
            </w:r>
          </w:p>
          <w:p w14:paraId="089A0027" w14:textId="77777777" w:rsidR="00C3467A" w:rsidRDefault="00A56059">
            <w:pPr>
              <w:pStyle w:val="TableParagraph"/>
              <w:numPr>
                <w:ilvl w:val="0"/>
                <w:numId w:val="1"/>
              </w:numPr>
              <w:tabs>
                <w:tab w:val="left" w:pos="854"/>
              </w:tabs>
              <w:spacing w:before="2"/>
            </w:pPr>
            <w:r>
              <w:rPr>
                <w:w w:val="80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result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outcome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assessment,</w:t>
            </w:r>
          </w:p>
          <w:p w14:paraId="17048773" w14:textId="77777777" w:rsidR="00C3467A" w:rsidRDefault="00A56059">
            <w:pPr>
              <w:pStyle w:val="TableParagraph"/>
              <w:numPr>
                <w:ilvl w:val="0"/>
                <w:numId w:val="1"/>
              </w:numPr>
              <w:tabs>
                <w:tab w:val="left" w:pos="854"/>
              </w:tabs>
              <w:spacing w:before="18"/>
            </w:pPr>
            <w:r>
              <w:rPr>
                <w:w w:val="8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way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assessment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was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conducted,</w:t>
            </w:r>
          </w:p>
          <w:p w14:paraId="23CD11DC" w14:textId="77777777" w:rsidR="00C3467A" w:rsidRDefault="00A56059">
            <w:pPr>
              <w:pStyle w:val="TableParagraph"/>
              <w:numPr>
                <w:ilvl w:val="0"/>
                <w:numId w:val="1"/>
              </w:numPr>
              <w:tabs>
                <w:tab w:val="left" w:pos="854"/>
              </w:tabs>
              <w:spacing w:before="16"/>
            </w:pPr>
            <w:r>
              <w:rPr>
                <w:w w:val="8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outcome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assessment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provided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Recognition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Prior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Learning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(RPL).</w:t>
            </w:r>
          </w:p>
          <w:p w14:paraId="0D32D88D" w14:textId="0F7F5E48" w:rsidR="00C3467A" w:rsidRDefault="00A56059">
            <w:pPr>
              <w:pStyle w:val="TableParagraph"/>
              <w:spacing w:before="178"/>
              <w:ind w:left="134" w:right="244"/>
              <w:rPr>
                <w:sz w:val="24"/>
              </w:rPr>
            </w:pPr>
            <w:r>
              <w:rPr>
                <w:w w:val="80"/>
                <w:sz w:val="24"/>
              </w:rPr>
              <w:t xml:space="preserve">You will have 21 working days from the date your results are provided in which to lodge an assessment appeal/request a review. As a requirement of the </w:t>
            </w:r>
            <w:r>
              <w:rPr>
                <w:rFonts w:ascii="Arial"/>
                <w:i/>
                <w:w w:val="80"/>
                <w:sz w:val="24"/>
              </w:rPr>
              <w:t xml:space="preserve">Assessment Appeal Policy and Procedures </w:t>
            </w:r>
            <w:r>
              <w:rPr>
                <w:w w:val="80"/>
                <w:sz w:val="24"/>
              </w:rPr>
              <w:t xml:space="preserve">you will need to submit this form to </w:t>
            </w:r>
            <w:r w:rsidR="00964DE8">
              <w:rPr>
                <w:w w:val="80"/>
                <w:sz w:val="24"/>
              </w:rPr>
              <w:t xml:space="preserve">IQY TECHNICAL </w:t>
            </w:r>
            <w:proofErr w:type="gramStart"/>
            <w:r w:rsidR="00964DE8">
              <w:rPr>
                <w:w w:val="80"/>
                <w:sz w:val="24"/>
              </w:rPr>
              <w:t xml:space="preserve">COLLEGE </w:t>
            </w:r>
            <w:r>
              <w:rPr>
                <w:w w:val="80"/>
                <w:sz w:val="24"/>
              </w:rPr>
              <w:t xml:space="preserve"> Reception</w:t>
            </w:r>
            <w:proofErr w:type="gramEnd"/>
            <w:r>
              <w:rPr>
                <w:w w:val="80"/>
                <w:sz w:val="24"/>
              </w:rPr>
              <w:t xml:space="preserve"> or email to the Operations Manager. During the appeal review you will receive written communication and be informed about the progress of your appeal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by the Operations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Manager.</w:t>
            </w:r>
          </w:p>
        </w:tc>
      </w:tr>
      <w:tr w:rsidR="00C3467A" w14:paraId="38EC9295" w14:textId="77777777">
        <w:trPr>
          <w:trHeight w:val="598"/>
        </w:trPr>
        <w:tc>
          <w:tcPr>
            <w:tcW w:w="305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2A96BF" w14:textId="77777777" w:rsidR="00C3467A" w:rsidRDefault="00A56059">
            <w:pPr>
              <w:pStyle w:val="TableParagraph"/>
              <w:spacing w:before="186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Student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Name:</w:t>
            </w:r>
          </w:p>
        </w:tc>
        <w:tc>
          <w:tcPr>
            <w:tcW w:w="676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C612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22306CC6" w14:textId="77777777">
        <w:trPr>
          <w:trHeight w:val="52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C02349" w14:textId="77777777" w:rsidR="00C3467A" w:rsidRDefault="00A56059">
            <w:pPr>
              <w:pStyle w:val="TableParagraph"/>
              <w:spacing w:before="113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Address: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A75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09002D51" w14:textId="77777777">
        <w:trPr>
          <w:trHeight w:val="54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C99B8E" w14:textId="77777777" w:rsidR="00C3467A" w:rsidRDefault="00A56059">
            <w:pPr>
              <w:pStyle w:val="TableParagraph"/>
              <w:spacing w:before="132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Contact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number: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631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2BE423FE" w14:textId="77777777">
        <w:trPr>
          <w:trHeight w:val="54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D7251C" w14:textId="77777777" w:rsidR="00C3467A" w:rsidRDefault="00A56059">
            <w:pPr>
              <w:pStyle w:val="TableParagraph"/>
              <w:spacing w:before="132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Email: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536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163D4F56" w14:textId="77777777">
        <w:trPr>
          <w:trHeight w:val="54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4585E9" w14:textId="77777777" w:rsidR="00C3467A" w:rsidRDefault="00A56059">
            <w:pPr>
              <w:pStyle w:val="TableParagraph"/>
              <w:spacing w:before="132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Qualification/Course</w:t>
            </w:r>
            <w:r>
              <w:rPr>
                <w:rFonts w:asci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Name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628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17D889D1" w14:textId="77777777">
        <w:trPr>
          <w:trHeight w:val="54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194F90" w14:textId="77777777" w:rsidR="00C3467A" w:rsidRDefault="00A56059">
            <w:pPr>
              <w:pStyle w:val="TableParagraph"/>
              <w:spacing w:before="132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Unit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Competency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1F6D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5AD1A847" w14:textId="77777777">
        <w:trPr>
          <w:trHeight w:val="85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2BDC15" w14:textId="77777777" w:rsidR="00C3467A" w:rsidRDefault="00C3467A">
            <w:pPr>
              <w:pStyle w:val="TableParagraph"/>
              <w:rPr>
                <w:rFonts w:ascii="Times New Roman"/>
                <w:sz w:val="24"/>
              </w:rPr>
            </w:pPr>
          </w:p>
          <w:p w14:paraId="52A70491" w14:textId="77777777" w:rsidR="00C3467A" w:rsidRDefault="00C3467A">
            <w:pPr>
              <w:pStyle w:val="TableParagraph"/>
              <w:spacing w:before="170"/>
              <w:rPr>
                <w:rFonts w:ascii="Times New Roman"/>
                <w:sz w:val="24"/>
              </w:rPr>
            </w:pPr>
          </w:p>
          <w:p w14:paraId="6C6720F0" w14:textId="77777777" w:rsidR="00C3467A" w:rsidRDefault="00A56059">
            <w:pPr>
              <w:pStyle w:val="TableParagraph"/>
              <w:spacing w:line="360" w:lineRule="auto"/>
              <w:ind w:left="838" w:right="411" w:firstLine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Appeal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 xml:space="preserve">Type </w:t>
            </w:r>
            <w:r>
              <w:rPr>
                <w:rFonts w:ascii="Arial"/>
                <w:b/>
                <w:w w:val="80"/>
                <w:sz w:val="24"/>
              </w:rPr>
              <w:t>(Tick</w:t>
            </w:r>
            <w:r>
              <w:rPr>
                <w:rFonts w:ascii="Arial"/>
                <w:b/>
                <w:spacing w:val="-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one</w:t>
            </w:r>
            <w:r>
              <w:rPr>
                <w:rFonts w:ascii="Arial"/>
                <w:b/>
                <w:spacing w:val="-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only)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777" w14:textId="77777777" w:rsidR="00C3467A" w:rsidRDefault="00A56059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rFonts w:ascii="Symbol" w:hAnsi="Symbol"/>
                <w:w w:val="80"/>
                <w:sz w:val="24"/>
              </w:rPr>
              <w:t>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 </w:t>
            </w:r>
            <w:r>
              <w:rPr>
                <w:w w:val="80"/>
                <w:sz w:val="24"/>
              </w:rPr>
              <w:t>Appeal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assessment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result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outcome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unit.</w:t>
            </w:r>
          </w:p>
          <w:p w14:paraId="602A88DE" w14:textId="77777777" w:rsidR="00C3467A" w:rsidRDefault="00A56059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Assessment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Task:</w:t>
            </w:r>
          </w:p>
        </w:tc>
      </w:tr>
      <w:tr w:rsidR="00C3467A" w14:paraId="51CECF7D" w14:textId="77777777">
        <w:trPr>
          <w:trHeight w:val="544"/>
        </w:trPr>
        <w:tc>
          <w:tcPr>
            <w:tcW w:w="3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31A0C2" w14:textId="77777777" w:rsidR="00C3467A" w:rsidRDefault="00C3467A">
            <w:pPr>
              <w:rPr>
                <w:sz w:val="2"/>
                <w:szCs w:val="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FAB5" w14:textId="77777777" w:rsidR="00C3467A" w:rsidRDefault="00A5605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rFonts w:ascii="Symbol" w:hAnsi="Symbol"/>
                <w:w w:val="80"/>
                <w:sz w:val="24"/>
              </w:rPr>
              <w:t></w:t>
            </w:r>
            <w:r>
              <w:rPr>
                <w:rFonts w:ascii="Times New Roman" w:hAnsi="Times New Roman"/>
                <w:spacing w:val="79"/>
                <w:w w:val="15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Appeal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manner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assessment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was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conducted.</w:t>
            </w:r>
          </w:p>
        </w:tc>
      </w:tr>
      <w:tr w:rsidR="00C3467A" w14:paraId="75BE6CFB" w14:textId="77777777">
        <w:trPr>
          <w:trHeight w:val="854"/>
        </w:trPr>
        <w:tc>
          <w:tcPr>
            <w:tcW w:w="3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FAD12B" w14:textId="77777777" w:rsidR="00C3467A" w:rsidRDefault="00C3467A">
            <w:pPr>
              <w:rPr>
                <w:sz w:val="2"/>
                <w:szCs w:val="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2189" w14:textId="77777777" w:rsidR="00C3467A" w:rsidRDefault="00A5605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rFonts w:ascii="Symbol" w:hAnsi="Symbol"/>
                <w:w w:val="80"/>
                <w:sz w:val="24"/>
              </w:rPr>
              <w:t>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 </w:t>
            </w:r>
            <w:r>
              <w:rPr>
                <w:w w:val="80"/>
                <w:sz w:val="24"/>
              </w:rPr>
              <w:t>Appeal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outcome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application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Recognition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Learning</w:t>
            </w:r>
          </w:p>
          <w:p w14:paraId="180E401E" w14:textId="77777777" w:rsidR="00C3467A" w:rsidRDefault="00A56059"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(RPL).</w:t>
            </w:r>
          </w:p>
        </w:tc>
      </w:tr>
      <w:tr w:rsidR="00C3467A" w14:paraId="71561D1A" w14:textId="77777777">
        <w:trPr>
          <w:trHeight w:val="289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67BEDD" w14:textId="77777777" w:rsidR="00C3467A" w:rsidRDefault="00C3467A"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 w14:paraId="1811EA7F" w14:textId="77777777" w:rsidR="00C3467A" w:rsidRDefault="00A56059">
            <w:pPr>
              <w:pStyle w:val="TableParagraph"/>
              <w:spacing w:line="360" w:lineRule="auto"/>
              <w:ind w:left="123" w:righ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Details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or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reason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for</w:t>
            </w:r>
            <w:r>
              <w:rPr>
                <w:rFonts w:asci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 xml:space="preserve">the </w:t>
            </w:r>
            <w:r>
              <w:rPr>
                <w:rFonts w:ascii="Arial"/>
                <w:b/>
                <w:w w:val="80"/>
                <w:sz w:val="24"/>
              </w:rPr>
              <w:t xml:space="preserve">appeal- give reasons why you </w:t>
            </w:r>
            <w:r>
              <w:rPr>
                <w:rFonts w:ascii="Arial"/>
                <w:b/>
                <w:w w:val="90"/>
                <w:sz w:val="24"/>
              </w:rPr>
              <w:t>think</w:t>
            </w:r>
            <w:r>
              <w:rPr>
                <w:rFonts w:ascii="Arial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the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 xml:space="preserve">assessment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result/decision,</w:t>
            </w:r>
            <w:r>
              <w:rPr>
                <w:rFonts w:asci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or</w:t>
            </w:r>
            <w:r>
              <w:rPr>
                <w:rFonts w:ascii="Arial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 xml:space="preserve">the </w:t>
            </w:r>
            <w:r>
              <w:rPr>
                <w:rFonts w:ascii="Arial"/>
                <w:b/>
                <w:w w:val="80"/>
                <w:sz w:val="24"/>
              </w:rPr>
              <w:t>assessment process was not</w:t>
            </w:r>
          </w:p>
          <w:p w14:paraId="025DC52F" w14:textId="77777777" w:rsidR="00C3467A" w:rsidRDefault="00A56059">
            <w:pPr>
              <w:pStyle w:val="TableParagraph"/>
              <w:spacing w:line="273" w:lineRule="exact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sufficient,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fair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valid.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54A5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71E32D55" w14:textId="77777777">
        <w:trPr>
          <w:trHeight w:val="1266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A75327" w14:textId="77777777" w:rsidR="00C3467A" w:rsidRDefault="00A56059">
            <w:pPr>
              <w:pStyle w:val="TableParagraph"/>
              <w:spacing w:before="216" w:line="360" w:lineRule="auto"/>
              <w:ind w:left="123" w:right="27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 xml:space="preserve">Have you taken any steps to address this issue with your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trainer/assessor?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771" w14:textId="77777777" w:rsidR="00C3467A" w:rsidRDefault="00A5605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rFonts w:ascii="Symbol" w:hAnsi="Symbol"/>
                <w:w w:val="80"/>
                <w:sz w:val="24"/>
              </w:rPr>
              <w:t></w:t>
            </w:r>
            <w:r>
              <w:rPr>
                <w:rFonts w:ascii="Times New Roman" w:hAnsi="Times New Roman"/>
                <w:spacing w:val="7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Details:</w:t>
            </w:r>
          </w:p>
        </w:tc>
      </w:tr>
      <w:tr w:rsidR="00C3467A" w14:paraId="60DC41E4" w14:textId="77777777">
        <w:trPr>
          <w:trHeight w:val="592"/>
        </w:trPr>
        <w:tc>
          <w:tcPr>
            <w:tcW w:w="3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4F1A6E" w14:textId="77777777" w:rsidR="00C3467A" w:rsidRDefault="00C3467A">
            <w:pPr>
              <w:rPr>
                <w:sz w:val="2"/>
                <w:szCs w:val="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ADDF" w14:textId="77777777" w:rsidR="00C3467A" w:rsidRDefault="00A5605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rFonts w:ascii="Symbol" w:hAnsi="Symbol"/>
                <w:w w:val="80"/>
                <w:sz w:val="24"/>
              </w:rPr>
              <w:t>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No</w:t>
            </w:r>
          </w:p>
        </w:tc>
      </w:tr>
    </w:tbl>
    <w:p w14:paraId="7CD8A7A8" w14:textId="77777777" w:rsidR="00C3467A" w:rsidRDefault="00C3467A">
      <w:pPr>
        <w:pStyle w:val="TableParagraph"/>
        <w:rPr>
          <w:sz w:val="24"/>
        </w:rPr>
        <w:sectPr w:rsidR="00C346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20" w:right="708" w:bottom="1240" w:left="1133" w:header="255" w:footer="1050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1112"/>
        <w:gridCol w:w="1560"/>
        <w:gridCol w:w="4078"/>
      </w:tblGrid>
      <w:tr w:rsidR="00C3467A" w14:paraId="37EC399B" w14:textId="77777777">
        <w:trPr>
          <w:trHeight w:val="1240"/>
        </w:trPr>
        <w:tc>
          <w:tcPr>
            <w:tcW w:w="3033" w:type="dxa"/>
            <w:shd w:val="clear" w:color="auto" w:fill="BEBEBE"/>
          </w:tcPr>
          <w:p w14:paraId="1EA4E473" w14:textId="77777777" w:rsidR="00C3467A" w:rsidRDefault="00C3467A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6DCD28A" w14:textId="77777777" w:rsidR="00C3467A" w:rsidRDefault="00A56059">
            <w:pPr>
              <w:pStyle w:val="TableParagraph"/>
              <w:spacing w:before="1" w:line="410" w:lineRule="atLeas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What</w:t>
            </w:r>
            <w:r>
              <w:rPr>
                <w:rFonts w:ascii="Arial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outcome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are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 xml:space="preserve">you </w:t>
            </w:r>
            <w:r>
              <w:rPr>
                <w:rFonts w:ascii="Arial"/>
                <w:b/>
                <w:w w:val="80"/>
                <w:sz w:val="24"/>
              </w:rPr>
              <w:t>seeking from this appeal?</w:t>
            </w:r>
          </w:p>
        </w:tc>
        <w:tc>
          <w:tcPr>
            <w:tcW w:w="6750" w:type="dxa"/>
            <w:gridSpan w:val="3"/>
          </w:tcPr>
          <w:p w14:paraId="5085CBE7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618CD743" w14:textId="77777777">
        <w:trPr>
          <w:trHeight w:val="1653"/>
        </w:trPr>
        <w:tc>
          <w:tcPr>
            <w:tcW w:w="3033" w:type="dxa"/>
            <w:shd w:val="clear" w:color="auto" w:fill="BEBEBE"/>
          </w:tcPr>
          <w:p w14:paraId="7C6ABD3B" w14:textId="1792C0B3" w:rsidR="00C3467A" w:rsidRDefault="00A56059">
            <w:pPr>
              <w:pStyle w:val="TableParagraph"/>
              <w:spacing w:line="360" w:lineRule="auto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85"/>
                <w:sz w:val="24"/>
              </w:rPr>
              <w:t>How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would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you</w:t>
            </w:r>
            <w:r>
              <w:rPr>
                <w:rFonts w:asci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like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 xml:space="preserve"> </w:t>
            </w:r>
            <w:r w:rsidR="00964DE8">
              <w:rPr>
                <w:rFonts w:ascii="Arial"/>
                <w:b/>
                <w:spacing w:val="-2"/>
                <w:w w:val="85"/>
                <w:sz w:val="24"/>
              </w:rPr>
              <w:t xml:space="preserve">IQY TECHNICAL </w:t>
            </w:r>
            <w:proofErr w:type="gramStart"/>
            <w:r w:rsidR="00964DE8">
              <w:rPr>
                <w:rFonts w:ascii="Arial"/>
                <w:b/>
                <w:spacing w:val="-2"/>
                <w:w w:val="85"/>
                <w:sz w:val="24"/>
              </w:rPr>
              <w:t xml:space="preserve">COLLEGE 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to</w:t>
            </w:r>
            <w:proofErr w:type="gramEnd"/>
            <w:r>
              <w:rPr>
                <w:rFonts w:asci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 xml:space="preserve">contact you regarding the </w:t>
            </w:r>
            <w:r>
              <w:rPr>
                <w:rFonts w:ascii="Arial"/>
                <w:b/>
                <w:w w:val="80"/>
                <w:sz w:val="24"/>
              </w:rPr>
              <w:t>review and outcome of your</w:t>
            </w:r>
          </w:p>
          <w:p w14:paraId="25EA7D0B" w14:textId="77777777" w:rsidR="00C3467A" w:rsidRDefault="00A56059">
            <w:pPr>
              <w:pStyle w:val="TableParagraph"/>
              <w:spacing w:line="27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appeal?</w:t>
            </w:r>
          </w:p>
        </w:tc>
        <w:tc>
          <w:tcPr>
            <w:tcW w:w="6750" w:type="dxa"/>
            <w:gridSpan w:val="3"/>
          </w:tcPr>
          <w:p w14:paraId="2FCBC52C" w14:textId="77777777" w:rsidR="00C3467A" w:rsidRDefault="00A56059">
            <w:pPr>
              <w:pStyle w:val="TableParagraph"/>
              <w:tabs>
                <w:tab w:val="left" w:pos="1554"/>
              </w:tabs>
              <w:spacing w:line="360" w:lineRule="auto"/>
              <w:ind w:left="114" w:right="4130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 xml:space="preserve">Please tick preferred contact </w:t>
            </w:r>
            <w:r>
              <w:rPr>
                <w:sz w:val="24"/>
              </w:rPr>
              <w:t>By Phone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  <w:p w14:paraId="3757E8F9" w14:textId="77777777" w:rsidR="00C3467A" w:rsidRDefault="00A56059">
            <w:pPr>
              <w:pStyle w:val="TableParagraph"/>
              <w:tabs>
                <w:tab w:val="left" w:pos="1554"/>
              </w:tabs>
              <w:spacing w:line="274" w:lineRule="exact"/>
              <w:ind w:left="114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>By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Email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  <w:p w14:paraId="429176F1" w14:textId="77777777" w:rsidR="00C3467A" w:rsidRDefault="00A56059">
            <w:pPr>
              <w:pStyle w:val="TableParagraph"/>
              <w:tabs>
                <w:tab w:val="left" w:pos="1554"/>
              </w:tabs>
              <w:spacing w:before="139"/>
              <w:ind w:left="114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</w:tc>
      </w:tr>
      <w:tr w:rsidR="00C3467A" w14:paraId="28835BC6" w14:textId="77777777">
        <w:trPr>
          <w:trHeight w:val="589"/>
        </w:trPr>
        <w:tc>
          <w:tcPr>
            <w:tcW w:w="3033" w:type="dxa"/>
            <w:shd w:val="clear" w:color="auto" w:fill="BEBEBE"/>
          </w:tcPr>
          <w:p w14:paraId="732B0BC4" w14:textId="77777777" w:rsidR="00C3467A" w:rsidRDefault="00A56059">
            <w:pPr>
              <w:pStyle w:val="TableParagraph"/>
              <w:spacing w:before="178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Student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Sign</w:t>
            </w:r>
          </w:p>
        </w:tc>
        <w:tc>
          <w:tcPr>
            <w:tcW w:w="6750" w:type="dxa"/>
            <w:gridSpan w:val="3"/>
          </w:tcPr>
          <w:p w14:paraId="556F43A8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38888347" w14:textId="77777777">
        <w:trPr>
          <w:trHeight w:val="592"/>
        </w:trPr>
        <w:tc>
          <w:tcPr>
            <w:tcW w:w="3033" w:type="dxa"/>
            <w:shd w:val="clear" w:color="auto" w:fill="BEBEBE"/>
          </w:tcPr>
          <w:p w14:paraId="5264894E" w14:textId="77777777" w:rsidR="00C3467A" w:rsidRDefault="00A56059">
            <w:pPr>
              <w:pStyle w:val="TableParagraph"/>
              <w:spacing w:before="181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Date</w:t>
            </w:r>
          </w:p>
        </w:tc>
        <w:tc>
          <w:tcPr>
            <w:tcW w:w="6750" w:type="dxa"/>
            <w:gridSpan w:val="3"/>
          </w:tcPr>
          <w:p w14:paraId="75F44F06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594C4F13" w14:textId="77777777">
        <w:trPr>
          <w:trHeight w:val="590"/>
        </w:trPr>
        <w:tc>
          <w:tcPr>
            <w:tcW w:w="9783" w:type="dxa"/>
            <w:gridSpan w:val="4"/>
            <w:shd w:val="clear" w:color="auto" w:fill="BEBEBE"/>
          </w:tcPr>
          <w:p w14:paraId="68211C6C" w14:textId="77777777" w:rsidR="00C3467A" w:rsidRDefault="00A56059">
            <w:pPr>
              <w:pStyle w:val="TableParagraph"/>
              <w:spacing w:before="178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Office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Use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24"/>
              </w:rPr>
              <w:t>Only</w:t>
            </w:r>
          </w:p>
        </w:tc>
      </w:tr>
      <w:tr w:rsidR="00C3467A" w14:paraId="393AD355" w14:textId="77777777">
        <w:trPr>
          <w:trHeight w:val="590"/>
        </w:trPr>
        <w:tc>
          <w:tcPr>
            <w:tcW w:w="3033" w:type="dxa"/>
            <w:shd w:val="clear" w:color="auto" w:fill="BEBEBE"/>
          </w:tcPr>
          <w:p w14:paraId="5F825EB2" w14:textId="77777777" w:rsidR="00C3467A" w:rsidRDefault="00A56059">
            <w:pPr>
              <w:pStyle w:val="TableParagraph"/>
              <w:spacing w:before="178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Qualification/Course</w:t>
            </w:r>
            <w:r>
              <w:rPr>
                <w:rFonts w:asci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Code:</w:t>
            </w:r>
          </w:p>
        </w:tc>
        <w:tc>
          <w:tcPr>
            <w:tcW w:w="6750" w:type="dxa"/>
            <w:gridSpan w:val="3"/>
          </w:tcPr>
          <w:p w14:paraId="2777C7DB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5B631CB2" w14:textId="77777777">
        <w:trPr>
          <w:trHeight w:val="592"/>
        </w:trPr>
        <w:tc>
          <w:tcPr>
            <w:tcW w:w="3033" w:type="dxa"/>
            <w:shd w:val="clear" w:color="auto" w:fill="BEBEBE"/>
          </w:tcPr>
          <w:p w14:paraId="20CA3541" w14:textId="77777777" w:rsidR="00C3467A" w:rsidRDefault="00A56059">
            <w:pPr>
              <w:pStyle w:val="TableParagraph"/>
              <w:spacing w:before="180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Trainer/Assessor:</w:t>
            </w:r>
          </w:p>
        </w:tc>
        <w:tc>
          <w:tcPr>
            <w:tcW w:w="6750" w:type="dxa"/>
            <w:gridSpan w:val="3"/>
          </w:tcPr>
          <w:p w14:paraId="0869BC22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25A7B131" w14:textId="77777777">
        <w:trPr>
          <w:trHeight w:val="825"/>
        </w:trPr>
        <w:tc>
          <w:tcPr>
            <w:tcW w:w="3033" w:type="dxa"/>
            <w:shd w:val="clear" w:color="auto" w:fill="BEBEBE"/>
          </w:tcPr>
          <w:p w14:paraId="0450C949" w14:textId="77777777" w:rsidR="00C3467A" w:rsidRDefault="00C3467A"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 w14:paraId="2A46A939" w14:textId="77777777" w:rsidR="00C3467A" w:rsidRDefault="00A56059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Appeal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Granted</w:t>
            </w:r>
          </w:p>
        </w:tc>
        <w:tc>
          <w:tcPr>
            <w:tcW w:w="6750" w:type="dxa"/>
            <w:gridSpan w:val="3"/>
          </w:tcPr>
          <w:p w14:paraId="73D6AFEB" w14:textId="77777777" w:rsidR="00C3467A" w:rsidRDefault="00A56059">
            <w:pPr>
              <w:pStyle w:val="TableParagraph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w w:val="90"/>
                <w:sz w:val="24"/>
              </w:rPr>
              <w:t>Yes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w w:val="120"/>
                <w:sz w:val="24"/>
              </w:rPr>
              <w:t>□</w:t>
            </w:r>
          </w:p>
          <w:p w14:paraId="0E27BDC4" w14:textId="77777777" w:rsidR="00C3467A" w:rsidRDefault="00A56059">
            <w:pPr>
              <w:pStyle w:val="TableParagraph"/>
              <w:tabs>
                <w:tab w:val="left" w:pos="572"/>
              </w:tabs>
              <w:spacing w:before="137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5"/>
                <w:sz w:val="24"/>
              </w:rPr>
              <w:t>□</w:t>
            </w:r>
          </w:p>
        </w:tc>
      </w:tr>
      <w:tr w:rsidR="00C3467A" w14:paraId="5791C218" w14:textId="77777777">
        <w:trPr>
          <w:trHeight w:val="1240"/>
        </w:trPr>
        <w:tc>
          <w:tcPr>
            <w:tcW w:w="3033" w:type="dxa"/>
            <w:shd w:val="clear" w:color="auto" w:fill="BEBEBE"/>
          </w:tcPr>
          <w:p w14:paraId="2D4565FD" w14:textId="77777777" w:rsidR="00C3467A" w:rsidRDefault="00C3467A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5A6675CC" w14:textId="77777777" w:rsidR="00C3467A" w:rsidRDefault="00A56059">
            <w:pPr>
              <w:pStyle w:val="TableParagraph"/>
              <w:spacing w:line="410" w:lineRule="atLeas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 xml:space="preserve">Reason for Appeal Granted or </w:t>
            </w:r>
            <w:r>
              <w:rPr>
                <w:rFonts w:ascii="Arial"/>
                <w:b/>
                <w:w w:val="90"/>
                <w:sz w:val="24"/>
              </w:rPr>
              <w:t>Not Granted</w:t>
            </w:r>
          </w:p>
        </w:tc>
        <w:tc>
          <w:tcPr>
            <w:tcW w:w="6750" w:type="dxa"/>
            <w:gridSpan w:val="3"/>
          </w:tcPr>
          <w:p w14:paraId="27C1F99D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66D0C258" w14:textId="77777777">
        <w:trPr>
          <w:trHeight w:val="1237"/>
        </w:trPr>
        <w:tc>
          <w:tcPr>
            <w:tcW w:w="3033" w:type="dxa"/>
            <w:shd w:val="clear" w:color="auto" w:fill="BEBEBE"/>
          </w:tcPr>
          <w:p w14:paraId="0DCFE631" w14:textId="77777777" w:rsidR="00C3467A" w:rsidRDefault="00A56059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Assessment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re-sit,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4"/>
              </w:rPr>
              <w:t>re-</w:t>
            </w:r>
          </w:p>
          <w:p w14:paraId="7BBEA69C" w14:textId="77777777" w:rsidR="00C3467A" w:rsidRDefault="00A56059">
            <w:pPr>
              <w:pStyle w:val="TableParagraph"/>
              <w:spacing w:before="3" w:line="410" w:lineRule="atLeast"/>
              <w:ind w:left="108" w:right="2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marked or additional evidence submitted.</w:t>
            </w:r>
          </w:p>
        </w:tc>
        <w:tc>
          <w:tcPr>
            <w:tcW w:w="6750" w:type="dxa"/>
            <w:gridSpan w:val="3"/>
          </w:tcPr>
          <w:p w14:paraId="5C0AB372" w14:textId="77777777" w:rsidR="00C3467A" w:rsidRDefault="00C3467A"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 w14:paraId="2192F129" w14:textId="77777777" w:rsidR="00C3467A" w:rsidRDefault="00A56059">
            <w:pPr>
              <w:pStyle w:val="TableParagraph"/>
              <w:tabs>
                <w:tab w:val="left" w:pos="4103"/>
              </w:tabs>
              <w:ind w:left="99"/>
              <w:rPr>
                <w:sz w:val="24"/>
              </w:rPr>
            </w:pPr>
            <w:r>
              <w:rPr>
                <w:w w:val="90"/>
                <w:sz w:val="24"/>
              </w:rPr>
              <w:t>Yes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w w:val="115"/>
                <w:sz w:val="24"/>
              </w:rPr>
              <w:t>□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pacing w:val="-2"/>
                <w:sz w:val="24"/>
              </w:rPr>
              <w:t>Date:</w:t>
            </w:r>
          </w:p>
          <w:p w14:paraId="1D3A7615" w14:textId="77777777" w:rsidR="00C3467A" w:rsidRDefault="00A56059">
            <w:pPr>
              <w:pStyle w:val="TableParagraph"/>
              <w:tabs>
                <w:tab w:val="left" w:pos="572"/>
              </w:tabs>
              <w:spacing w:before="137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5"/>
                <w:sz w:val="24"/>
              </w:rPr>
              <w:t>□</w:t>
            </w:r>
          </w:p>
        </w:tc>
      </w:tr>
      <w:tr w:rsidR="00C3467A" w14:paraId="13E0B175" w14:textId="77777777">
        <w:trPr>
          <w:trHeight w:val="1653"/>
        </w:trPr>
        <w:tc>
          <w:tcPr>
            <w:tcW w:w="3033" w:type="dxa"/>
            <w:shd w:val="clear" w:color="auto" w:fill="BEBEBE"/>
          </w:tcPr>
          <w:p w14:paraId="71BC8514" w14:textId="77777777" w:rsidR="00C3467A" w:rsidRDefault="00A56059">
            <w:pPr>
              <w:pStyle w:val="TableParagraph"/>
              <w:spacing w:before="2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Student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Advised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Outcome</w:t>
            </w:r>
          </w:p>
        </w:tc>
        <w:tc>
          <w:tcPr>
            <w:tcW w:w="2672" w:type="dxa"/>
            <w:gridSpan w:val="2"/>
          </w:tcPr>
          <w:p w14:paraId="684A4BAC" w14:textId="77777777" w:rsidR="00C3467A" w:rsidRDefault="00A56059">
            <w:pPr>
              <w:pStyle w:val="TableParagraph"/>
              <w:spacing w:before="2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w w:val="90"/>
                <w:sz w:val="24"/>
              </w:rPr>
              <w:t>Yes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w w:val="120"/>
                <w:sz w:val="24"/>
              </w:rPr>
              <w:t>□</w:t>
            </w:r>
          </w:p>
          <w:p w14:paraId="0545E59F" w14:textId="77777777" w:rsidR="00C3467A" w:rsidRDefault="00A56059">
            <w:pPr>
              <w:pStyle w:val="TableParagraph"/>
              <w:tabs>
                <w:tab w:val="left" w:pos="572"/>
              </w:tabs>
              <w:spacing w:before="137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5"/>
                <w:sz w:val="24"/>
              </w:rPr>
              <w:t>□</w:t>
            </w:r>
          </w:p>
        </w:tc>
        <w:tc>
          <w:tcPr>
            <w:tcW w:w="4078" w:type="dxa"/>
          </w:tcPr>
          <w:p w14:paraId="6586B9F5" w14:textId="77777777" w:rsidR="00C3467A" w:rsidRDefault="00A56059">
            <w:pPr>
              <w:pStyle w:val="TableParagraph"/>
              <w:tabs>
                <w:tab w:val="left" w:pos="1548"/>
              </w:tabs>
              <w:spacing w:before="2" w:line="360" w:lineRule="auto"/>
              <w:ind w:left="109" w:right="1384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 xml:space="preserve">Please tick method of contact </w:t>
            </w:r>
            <w:r>
              <w:rPr>
                <w:sz w:val="24"/>
              </w:rPr>
              <w:t>By Phone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  <w:p w14:paraId="7C98EADB" w14:textId="77777777" w:rsidR="00C3467A" w:rsidRDefault="00A56059">
            <w:pPr>
              <w:pStyle w:val="TableParagraph"/>
              <w:tabs>
                <w:tab w:val="left" w:pos="1548"/>
              </w:tabs>
              <w:spacing w:line="274" w:lineRule="exact"/>
              <w:ind w:left="109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>By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Email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  <w:p w14:paraId="1176C142" w14:textId="77777777" w:rsidR="00C3467A" w:rsidRDefault="00A56059">
            <w:pPr>
              <w:pStyle w:val="TableParagraph"/>
              <w:tabs>
                <w:tab w:val="left" w:pos="1548"/>
              </w:tabs>
              <w:spacing w:before="137"/>
              <w:ind w:left="109"/>
              <w:rPr>
                <w:rFonts w:ascii="Microsoft Sans Serif" w:hAnsi="Microsoft Sans Serif"/>
                <w:sz w:val="24"/>
              </w:rPr>
            </w:pPr>
            <w:r>
              <w:rPr>
                <w:w w:val="80"/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0"/>
                <w:sz w:val="24"/>
              </w:rPr>
              <w:t>□</w:t>
            </w:r>
          </w:p>
        </w:tc>
      </w:tr>
      <w:tr w:rsidR="00C3467A" w14:paraId="74F267B6" w14:textId="77777777">
        <w:trPr>
          <w:trHeight w:val="1101"/>
        </w:trPr>
        <w:tc>
          <w:tcPr>
            <w:tcW w:w="3033" w:type="dxa"/>
            <w:shd w:val="clear" w:color="auto" w:fill="BEBEBE"/>
          </w:tcPr>
          <w:p w14:paraId="2E049CFD" w14:textId="77777777" w:rsidR="00C3467A" w:rsidRDefault="00A56059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Trainer/Assessor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Informed</w:t>
            </w:r>
          </w:p>
        </w:tc>
        <w:tc>
          <w:tcPr>
            <w:tcW w:w="1112" w:type="dxa"/>
          </w:tcPr>
          <w:p w14:paraId="02075454" w14:textId="77777777" w:rsidR="00C3467A" w:rsidRDefault="00C3467A">
            <w:pPr>
              <w:pStyle w:val="TableParagraph"/>
              <w:rPr>
                <w:rFonts w:ascii="Times New Roman"/>
                <w:sz w:val="24"/>
              </w:rPr>
            </w:pPr>
          </w:p>
          <w:p w14:paraId="6E3AD9C1" w14:textId="77777777" w:rsidR="00C3467A" w:rsidRDefault="00A56059">
            <w:pPr>
              <w:pStyle w:val="TableParagraph"/>
              <w:spacing w:before="1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w w:val="90"/>
                <w:sz w:val="24"/>
              </w:rPr>
              <w:t>Yes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w w:val="120"/>
                <w:sz w:val="24"/>
              </w:rPr>
              <w:t>□</w:t>
            </w:r>
          </w:p>
          <w:p w14:paraId="62C0A6A4" w14:textId="77777777" w:rsidR="00C3467A" w:rsidRDefault="00A56059">
            <w:pPr>
              <w:pStyle w:val="TableParagraph"/>
              <w:tabs>
                <w:tab w:val="left" w:pos="572"/>
              </w:tabs>
              <w:spacing w:before="136"/>
              <w:ind w:left="99"/>
              <w:rPr>
                <w:rFonts w:ascii="Microsoft Sans Serif" w:hAnsi="Microsoft Sans Serif"/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5"/>
                <w:sz w:val="24"/>
              </w:rPr>
              <w:t>□</w:t>
            </w:r>
          </w:p>
        </w:tc>
        <w:tc>
          <w:tcPr>
            <w:tcW w:w="1560" w:type="dxa"/>
            <w:shd w:val="clear" w:color="auto" w:fill="BEBEBE"/>
          </w:tcPr>
          <w:p w14:paraId="13C5D725" w14:textId="77777777" w:rsidR="00C3467A" w:rsidRDefault="00A56059">
            <w:pPr>
              <w:pStyle w:val="TableParagraph"/>
              <w:spacing w:line="362" w:lineRule="auto"/>
              <w:ind w:left="108" w:right="3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 xml:space="preserve">Added to </w:t>
            </w:r>
            <w:r>
              <w:rPr>
                <w:rFonts w:ascii="Arial"/>
                <w:b/>
                <w:w w:val="80"/>
                <w:sz w:val="24"/>
              </w:rPr>
              <w:t>Student</w:t>
            </w:r>
            <w:r>
              <w:rPr>
                <w:rFonts w:ascii="Arial"/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File</w:t>
            </w:r>
          </w:p>
        </w:tc>
        <w:tc>
          <w:tcPr>
            <w:tcW w:w="4078" w:type="dxa"/>
          </w:tcPr>
          <w:p w14:paraId="27DB59B2" w14:textId="77777777" w:rsidR="00C3467A" w:rsidRDefault="00A56059">
            <w:pPr>
              <w:pStyle w:val="TableParagraph"/>
              <w:ind w:left="109"/>
              <w:rPr>
                <w:rFonts w:ascii="Microsoft Sans Serif" w:hAnsi="Microsoft Sans Serif"/>
                <w:sz w:val="24"/>
              </w:rPr>
            </w:pPr>
            <w:r>
              <w:rPr>
                <w:w w:val="90"/>
                <w:sz w:val="24"/>
              </w:rPr>
              <w:t>Yes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w w:val="120"/>
                <w:sz w:val="24"/>
              </w:rPr>
              <w:t>□</w:t>
            </w:r>
          </w:p>
          <w:p w14:paraId="250CBE6F" w14:textId="77777777" w:rsidR="00C3467A" w:rsidRDefault="00A56059">
            <w:pPr>
              <w:pStyle w:val="TableParagraph"/>
              <w:tabs>
                <w:tab w:val="left" w:pos="581"/>
              </w:tabs>
              <w:spacing w:before="137"/>
              <w:ind w:left="109"/>
              <w:rPr>
                <w:rFonts w:ascii="Microsoft Sans Serif" w:hAnsi="Microsoft Sans Serif"/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w w:val="125"/>
                <w:sz w:val="24"/>
              </w:rPr>
              <w:t>□</w:t>
            </w:r>
          </w:p>
        </w:tc>
      </w:tr>
      <w:tr w:rsidR="00C3467A" w14:paraId="416CE99F" w14:textId="77777777">
        <w:trPr>
          <w:trHeight w:val="827"/>
        </w:trPr>
        <w:tc>
          <w:tcPr>
            <w:tcW w:w="3033" w:type="dxa"/>
            <w:shd w:val="clear" w:color="auto" w:fill="BEBEBE"/>
          </w:tcPr>
          <w:p w14:paraId="1281A496" w14:textId="77777777" w:rsidR="00C3467A" w:rsidRDefault="00A56059">
            <w:pPr>
              <w:pStyle w:val="TableParagraph"/>
              <w:spacing w:before="2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Operations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Manager</w:t>
            </w:r>
          </w:p>
          <w:p w14:paraId="1293BE86" w14:textId="77777777" w:rsidR="00C3467A" w:rsidRDefault="00A56059">
            <w:pPr>
              <w:pStyle w:val="TableParagraph"/>
              <w:spacing w:before="137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Signature:</w:t>
            </w:r>
          </w:p>
        </w:tc>
        <w:tc>
          <w:tcPr>
            <w:tcW w:w="6750" w:type="dxa"/>
            <w:gridSpan w:val="3"/>
          </w:tcPr>
          <w:p w14:paraId="4900DEB7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  <w:tr w:rsidR="00C3467A" w14:paraId="5EC8A1E7" w14:textId="77777777">
        <w:trPr>
          <w:trHeight w:val="412"/>
        </w:trPr>
        <w:tc>
          <w:tcPr>
            <w:tcW w:w="3033" w:type="dxa"/>
            <w:shd w:val="clear" w:color="auto" w:fill="BEBEBE"/>
          </w:tcPr>
          <w:p w14:paraId="0A4B5C1F" w14:textId="77777777" w:rsidR="00C3467A" w:rsidRDefault="00A56059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Date:</w:t>
            </w:r>
          </w:p>
        </w:tc>
        <w:tc>
          <w:tcPr>
            <w:tcW w:w="6750" w:type="dxa"/>
            <w:gridSpan w:val="3"/>
          </w:tcPr>
          <w:p w14:paraId="0819BF32" w14:textId="77777777" w:rsidR="00C3467A" w:rsidRDefault="00C3467A">
            <w:pPr>
              <w:pStyle w:val="TableParagraph"/>
              <w:rPr>
                <w:rFonts w:ascii="Times New Roman"/>
              </w:rPr>
            </w:pPr>
          </w:p>
        </w:tc>
      </w:tr>
    </w:tbl>
    <w:p w14:paraId="51F7F25C" w14:textId="77777777" w:rsidR="00A56059" w:rsidRDefault="00A56059"/>
    <w:sectPr w:rsidR="00A56059" w:rsidSect="00C3467A">
      <w:type w:val="continuous"/>
      <w:pgSz w:w="11910" w:h="16840"/>
      <w:pgMar w:top="1720" w:right="708" w:bottom="1240" w:left="1133" w:header="255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9497" w14:textId="77777777" w:rsidR="008B0DBF" w:rsidRDefault="008B0DBF" w:rsidP="00C3467A">
      <w:r>
        <w:separator/>
      </w:r>
    </w:p>
  </w:endnote>
  <w:endnote w:type="continuationSeparator" w:id="0">
    <w:p w14:paraId="0C2F0B95" w14:textId="77777777" w:rsidR="008B0DBF" w:rsidRDefault="008B0DBF" w:rsidP="00C3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F43A" w14:textId="77777777" w:rsidR="00C36683" w:rsidRDefault="00C36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83D9" w14:textId="77777777" w:rsidR="00C3467A" w:rsidRDefault="00C3467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658B" w14:textId="77777777" w:rsidR="00C36683" w:rsidRDefault="00C36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67F2" w14:textId="77777777" w:rsidR="008B0DBF" w:rsidRDefault="008B0DBF" w:rsidP="00C3467A">
      <w:r>
        <w:separator/>
      </w:r>
    </w:p>
  </w:footnote>
  <w:footnote w:type="continuationSeparator" w:id="0">
    <w:p w14:paraId="035BF34D" w14:textId="77777777" w:rsidR="008B0DBF" w:rsidRDefault="008B0DBF" w:rsidP="00C3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2C81" w14:textId="77777777" w:rsidR="00C36683" w:rsidRDefault="00C36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D43B" w14:textId="77777777" w:rsidR="00C3467A" w:rsidRDefault="00000000">
    <w:pPr>
      <w:pStyle w:val="BodyText"/>
      <w:spacing w:line="14" w:lineRule="auto"/>
      <w:rPr>
        <w:sz w:val="20"/>
      </w:rPr>
    </w:pPr>
    <w:r>
      <w:rPr>
        <w:sz w:val="20"/>
      </w:rPr>
      <w:pict w14:anchorId="2EDDD02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56.6pt;margin-top:36.8pt;width:436.7pt;height:27.05pt;z-index:-15851520;mso-position-horizontal-relative:page;mso-position-vertical-relative:page" filled="f" stroked="f">
          <v:textbox style="mso-next-textbox:#docshape2" inset="0,0,0,0">
            <w:txbxContent>
              <w:p w14:paraId="58A22A74" w14:textId="77777777" w:rsidR="00C3467A" w:rsidRDefault="00C36683">
                <w:pPr>
                  <w:spacing w:before="19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IQY Technical College</w:t>
                </w:r>
                <w:r w:rsidR="00A56059">
                  <w:rPr>
                    <w:rFonts w:ascii="Arial"/>
                    <w:b/>
                    <w:w w:val="80"/>
                    <w:sz w:val="36"/>
                  </w:rPr>
                  <w:t>-</w:t>
                </w:r>
                <w:r w:rsidR="00A56059">
                  <w:rPr>
                    <w:rFonts w:ascii="Arial"/>
                    <w:b/>
                    <w:spacing w:val="-5"/>
                    <w:sz w:val="36"/>
                  </w:rPr>
                  <w:t xml:space="preserve"> </w:t>
                </w:r>
                <w:r w:rsidR="00A56059">
                  <w:rPr>
                    <w:rFonts w:ascii="Arial"/>
                    <w:b/>
                    <w:w w:val="80"/>
                    <w:sz w:val="36"/>
                  </w:rPr>
                  <w:t>Student</w:t>
                </w:r>
                <w:r w:rsidR="00A56059">
                  <w:rPr>
                    <w:rFonts w:ascii="Arial"/>
                    <w:b/>
                    <w:spacing w:val="-4"/>
                    <w:sz w:val="36"/>
                  </w:rPr>
                  <w:t xml:space="preserve"> </w:t>
                </w:r>
                <w:r w:rsidR="00A56059">
                  <w:rPr>
                    <w:rFonts w:ascii="Arial"/>
                    <w:b/>
                    <w:w w:val="80"/>
                    <w:sz w:val="36"/>
                  </w:rPr>
                  <w:t>Appeal</w:t>
                </w:r>
                <w:r w:rsidR="00A56059">
                  <w:rPr>
                    <w:rFonts w:ascii="Arial"/>
                    <w:b/>
                    <w:spacing w:val="-4"/>
                    <w:sz w:val="36"/>
                  </w:rPr>
                  <w:t xml:space="preserve"> </w:t>
                </w:r>
                <w:r w:rsidR="00A56059">
                  <w:rPr>
                    <w:rFonts w:ascii="Arial"/>
                    <w:b/>
                    <w:w w:val="80"/>
                    <w:sz w:val="36"/>
                  </w:rPr>
                  <w:t>of</w:t>
                </w:r>
                <w:r w:rsidR="00A56059">
                  <w:rPr>
                    <w:rFonts w:ascii="Arial"/>
                    <w:b/>
                    <w:spacing w:val="-4"/>
                    <w:sz w:val="36"/>
                  </w:rPr>
                  <w:t xml:space="preserve"> </w:t>
                </w:r>
                <w:r w:rsidR="00A56059">
                  <w:rPr>
                    <w:rFonts w:ascii="Arial"/>
                    <w:b/>
                    <w:spacing w:val="-2"/>
                    <w:w w:val="80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0E867E26">
        <v:shape id="docshape1" o:spid="_x0000_s1028" type="#_x0000_t202" style="position:absolute;margin-left:278.65pt;margin-top:11.75pt;width:37.45pt;height:11pt;z-index:-15852032;mso-position-horizontal-relative:page;mso-position-vertical-relative:page" filled="f" stroked="f">
          <v:textbox style="mso-next-textbox:#docshape1" inset="0,0,0,0">
            <w:txbxContent>
              <w:p w14:paraId="1CCE239C" w14:textId="77777777" w:rsidR="00C3467A" w:rsidRDefault="00A5605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307F" w14:textId="77777777" w:rsidR="00C36683" w:rsidRDefault="00C36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5FB"/>
    <w:multiLevelType w:val="hybridMultilevel"/>
    <w:tmpl w:val="14B2604E"/>
    <w:lvl w:ilvl="0" w:tplc="2DBC04F0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324058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FF18C090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D71CFC8E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4" w:tplc="6C882CC6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F5FC625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8D44044A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 w:tplc="EF482EE6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8" w:tplc="A1420B78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</w:abstractNum>
  <w:num w:numId="1" w16cid:durableId="7825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67A"/>
    <w:rsid w:val="00244119"/>
    <w:rsid w:val="008B0DBF"/>
    <w:rsid w:val="00964DE8"/>
    <w:rsid w:val="00A56059"/>
    <w:rsid w:val="00C3467A"/>
    <w:rsid w:val="00C3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78094"/>
  <w15:docId w15:val="{33D0A050-A4A6-49D9-B4EC-A1F9C582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467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467A"/>
    <w:rPr>
      <w:sz w:val="18"/>
      <w:szCs w:val="18"/>
    </w:rPr>
  </w:style>
  <w:style w:type="paragraph" w:styleId="Title">
    <w:name w:val="Title"/>
    <w:basedOn w:val="Normal"/>
    <w:uiPriority w:val="1"/>
    <w:qFormat/>
    <w:rsid w:val="00C3467A"/>
    <w:pPr>
      <w:spacing w:before="19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3467A"/>
  </w:style>
  <w:style w:type="paragraph" w:customStyle="1" w:styleId="TableParagraph">
    <w:name w:val="Table Paragraph"/>
    <w:basedOn w:val="Normal"/>
    <w:uiPriority w:val="1"/>
    <w:qFormat/>
    <w:rsid w:val="00C3467A"/>
  </w:style>
  <w:style w:type="paragraph" w:styleId="Header">
    <w:name w:val="header"/>
    <w:basedOn w:val="Normal"/>
    <w:link w:val="HeaderChar"/>
    <w:uiPriority w:val="99"/>
    <w:semiHidden/>
    <w:unhideWhenUsed/>
    <w:rsid w:val="00C3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68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C36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68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extension</dc:title>
  <dc:creator>mindy</dc:creator>
  <cp:lastModifiedBy>U Kyawnaing</cp:lastModifiedBy>
  <cp:revision>3</cp:revision>
  <dcterms:created xsi:type="dcterms:W3CDTF">2025-06-20T14:23:00Z</dcterms:created>
  <dcterms:modified xsi:type="dcterms:W3CDTF">2025-10-31T00:23:00Z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for Microsoft 365</vt:lpwstr>
  </property>
</Properties>
</file>