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C7" w:rsidRDefault="00A75DB5">
      <w:pPr>
        <w:rPr>
          <w:rFonts w:ascii="Calibri" w:hAnsi="Calibri" w:cs="Calibri"/>
          <w:color w:val="1155CC"/>
          <w:u w:val="single"/>
          <w:shd w:val="clear" w:color="auto" w:fill="FFFFFF"/>
        </w:rPr>
      </w:pPr>
      <w:r>
        <w:br/>
      </w:r>
      <w:hyperlink r:id="rId5" w:history="1">
        <w:r w:rsidRPr="002E2317">
          <w:rPr>
            <w:rStyle w:val="Hyperlink"/>
            <w:rFonts w:ascii="Calibri" w:hAnsi="Calibri" w:cs="Calibri"/>
            <w:shd w:val="clear" w:color="auto" w:fill="FFFFFF"/>
          </w:rPr>
          <w:t>https://accellier.edu.au/professional-development/</w:t>
        </w:r>
      </w:hyperlink>
    </w:p>
    <w:p w:rsidR="00A75DB5" w:rsidRDefault="00A75DB5" w:rsidP="00A75DB5">
      <w:pPr>
        <w:pStyle w:val="Heading2"/>
        <w:spacing w:before="0" w:beforeAutospacing="0" w:after="0" w:afterAutospacing="0" w:line="420" w:lineRule="atLeast"/>
        <w:rPr>
          <w:rFonts w:ascii="Helvetica" w:hAnsi="Helvetica" w:cs="Helvetica"/>
          <w:b w:val="0"/>
          <w:bCs w:val="0"/>
          <w:color w:val="1F1F1F"/>
        </w:rPr>
      </w:pPr>
      <w:r>
        <w:rPr>
          <w:rFonts w:ascii="Helvetica" w:hAnsi="Helvetica" w:cs="Helvetica"/>
          <w:b w:val="0"/>
          <w:bCs w:val="0"/>
          <w:color w:val="1F1F1F"/>
        </w:rPr>
        <w:t>Competency-based Assessment: Working within the Principles of Assessment and Rules of Evidence Professional Development Session Confirmation</w:t>
      </w:r>
    </w:p>
    <w:p w:rsidR="00A75DB5" w:rsidRDefault="00A75DB5" w:rsidP="00A75DB5">
      <w:pPr>
        <w:spacing w:line="270" w:lineRule="atLeast"/>
        <w:textAlignment w:val="bottom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color w:val="222222"/>
          <w:sz w:val="27"/>
          <w:szCs w:val="27"/>
        </w:rPr>
        <w:t>Inbox</w:t>
      </w:r>
    </w:p>
    <w:p w:rsidR="00A75DB5" w:rsidRDefault="00A75DB5" w:rsidP="00A75DB5">
      <w:pPr>
        <w:spacing w:line="270" w:lineRule="atLeast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color w:val="222222"/>
          <w:sz w:val="27"/>
          <w:szCs w:val="27"/>
        </w:rPr>
        <w:t>Search for all messages with label Inbox</w:t>
      </w:r>
    </w:p>
    <w:p w:rsidR="00A75DB5" w:rsidRDefault="00A75DB5" w:rsidP="00A75DB5">
      <w:pPr>
        <w:spacing w:line="270" w:lineRule="atLeast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color w:val="222222"/>
          <w:sz w:val="27"/>
          <w:szCs w:val="27"/>
        </w:rPr>
        <w:t>Remove label Inbox from this conversation</w:t>
      </w:r>
    </w:p>
    <w:p w:rsidR="00A75DB5" w:rsidRDefault="00A75DB5" w:rsidP="00A75DB5">
      <w:pPr>
        <w:shd w:val="clear" w:color="auto" w:fill="FFFFFF"/>
        <w:spacing w:line="300" w:lineRule="atLeast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color w:val="222222"/>
          <w:sz w:val="27"/>
          <w:szCs w:val="27"/>
        </w:rPr>
        <w:t>Competency-based Assessment: Working within the Principles of Assessment and Rules of Evidence Professional Development Session</w:t>
      </w:r>
    </w:p>
    <w:p w:rsidR="00A75DB5" w:rsidRDefault="00A75DB5" w:rsidP="00A75DB5">
      <w:pPr>
        <w:shd w:val="clear" w:color="auto" w:fill="FFFFFF"/>
        <w:spacing w:line="300" w:lineRule="atLeast"/>
        <w:rPr>
          <w:rFonts w:ascii="Helvetica" w:hAnsi="Helvetica" w:cs="Helvetica"/>
          <w:color w:val="5F6368"/>
          <w:sz w:val="27"/>
          <w:szCs w:val="27"/>
        </w:rPr>
      </w:pPr>
      <w:r>
        <w:rPr>
          <w:rFonts w:ascii="Helvetica" w:hAnsi="Helvetica" w:cs="Helvetica"/>
          <w:color w:val="5F6368"/>
          <w:sz w:val="27"/>
          <w:szCs w:val="27"/>
        </w:rPr>
        <w:t>Mar 27, 12:00 PM</w:t>
      </w:r>
    </w:p>
    <w:p w:rsidR="00A75DB5" w:rsidRDefault="00A75DB5" w:rsidP="00A75DB5">
      <w:pPr>
        <w:shd w:val="clear" w:color="auto" w:fill="FFFFFF"/>
        <w:spacing w:line="240" w:lineRule="atLeast"/>
        <w:rPr>
          <w:rFonts w:ascii="Helvetica" w:hAnsi="Helvetica" w:cs="Helvetica"/>
          <w:color w:val="5F6368"/>
          <w:sz w:val="27"/>
          <w:szCs w:val="27"/>
        </w:rPr>
      </w:pPr>
      <w:r>
        <w:rPr>
          <w:rFonts w:ascii="Helvetica" w:hAnsi="Helvetica" w:cs="Helvetica"/>
          <w:color w:val="5F6368"/>
          <w:sz w:val="27"/>
          <w:szCs w:val="27"/>
        </w:rPr>
        <w:t>When</w:t>
      </w:r>
    </w:p>
    <w:p w:rsidR="00A75DB5" w:rsidRDefault="00A75DB5" w:rsidP="00A75DB5">
      <w:pPr>
        <w:shd w:val="clear" w:color="auto" w:fill="FFFFFF"/>
        <w:spacing w:line="240" w:lineRule="auto"/>
        <w:rPr>
          <w:rFonts w:ascii="Helvetica" w:hAnsi="Helvetica" w:cs="Helvetica"/>
          <w:color w:val="202124"/>
          <w:sz w:val="27"/>
          <w:szCs w:val="27"/>
        </w:rPr>
      </w:pPr>
      <w:r>
        <w:rPr>
          <w:rFonts w:ascii="Helvetica" w:hAnsi="Helvetica" w:cs="Helvetica"/>
          <w:color w:val="202124"/>
          <w:sz w:val="27"/>
          <w:szCs w:val="27"/>
        </w:rPr>
        <w:t>Mar 27, 12:00 PM</w:t>
      </w:r>
    </w:p>
    <w:p w:rsidR="00A75DB5" w:rsidRDefault="00A75DB5" w:rsidP="00A75DB5">
      <w:pPr>
        <w:shd w:val="clear" w:color="auto" w:fill="FFFFFF"/>
        <w:rPr>
          <w:rFonts w:ascii="Helvetica" w:hAnsi="Helvetica" w:cs="Helvetica"/>
          <w:color w:val="5F6368"/>
          <w:sz w:val="27"/>
          <w:szCs w:val="27"/>
        </w:rPr>
      </w:pPr>
      <w:r>
        <w:rPr>
          <w:rFonts w:ascii="Helvetica" w:hAnsi="Helvetica" w:cs="Helvetica"/>
          <w:color w:val="5F6368"/>
          <w:sz w:val="27"/>
          <w:szCs w:val="27"/>
        </w:rPr>
        <w:t>Is this correct?</w:t>
      </w:r>
    </w:p>
    <w:p w:rsidR="00A75DB5" w:rsidRDefault="00A75DB5" w:rsidP="00A75DB5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171450" cy="171450"/>
            <wp:effectExtent l="19050" t="0" r="0" b="0"/>
            <wp:docPr id="1" name="Picture 1" descr="Upvo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vote conte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DB5" w:rsidRDefault="00A75DB5" w:rsidP="00A75DB5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171450" cy="171450"/>
            <wp:effectExtent l="19050" t="0" r="0" b="0"/>
            <wp:docPr id="2" name="Picture 2" descr="Downvo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vote conte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DB5" w:rsidRDefault="00A75DB5" w:rsidP="00A75DB5">
      <w:pPr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81000" cy="381000"/>
            <wp:effectExtent l="19050" t="0" r="0" b="0"/>
            <wp:docPr id="3" name=":o6_13-e" descr="https://lh3.googleusercontent.com/a/default-user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o6_13-e" descr="https://lh3.googleusercontent.com/a/default-user=s40-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690"/>
        <w:gridCol w:w="1657"/>
        <w:gridCol w:w="4"/>
        <w:gridCol w:w="9"/>
      </w:tblGrid>
      <w:tr w:rsidR="00A75DB5" w:rsidTr="00A75DB5">
        <w:tc>
          <w:tcPr>
            <w:tcW w:w="9533" w:type="dxa"/>
            <w:noWrap/>
            <w:hideMark/>
          </w:tcPr>
          <w:tbl>
            <w:tblPr>
              <w:tblW w:w="953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33"/>
            </w:tblGrid>
            <w:tr w:rsidR="00A75DB5">
              <w:tc>
                <w:tcPr>
                  <w:tcW w:w="0" w:type="auto"/>
                  <w:vAlign w:val="center"/>
                  <w:hideMark/>
                </w:tcPr>
                <w:p w:rsidR="00A75DB5" w:rsidRDefault="00A75DB5">
                  <w:pPr>
                    <w:pStyle w:val="Heading3"/>
                    <w:spacing w:line="300" w:lineRule="atLeast"/>
                    <w:rPr>
                      <w:rFonts w:ascii="Helvetica" w:hAnsi="Helvetica" w:cs="Helvetica"/>
                      <w:color w:val="5F6368"/>
                    </w:rPr>
                  </w:pPr>
                  <w:r>
                    <w:rPr>
                      <w:rStyle w:val="gd"/>
                      <w:rFonts w:ascii="Helvetica" w:hAnsi="Helvetica" w:cs="Helvetica"/>
                      <w:color w:val="1F1F1F"/>
                    </w:rPr>
                    <w:t>Zoom</w:t>
                  </w:r>
                  <w:r>
                    <w:rPr>
                      <w:rStyle w:val="qu"/>
                      <w:rFonts w:ascii="Helvetica" w:hAnsi="Helvetica" w:cs="Helvetica"/>
                      <w:color w:val="5F6368"/>
                    </w:rPr>
                    <w:t> </w:t>
                  </w:r>
                  <w:r>
                    <w:rPr>
                      <w:rStyle w:val="go"/>
                      <w:rFonts w:ascii="Helvetica" w:hAnsi="Helvetica" w:cs="Helvetica"/>
                      <w:color w:val="5E5E5E"/>
                    </w:rPr>
                    <w:t>&lt;no-reply@zoom.us&gt;</w:t>
                  </w:r>
                </w:p>
              </w:tc>
            </w:tr>
          </w:tbl>
          <w:p w:rsidR="00A75DB5" w:rsidRDefault="00A75DB5">
            <w:pPr>
              <w:spacing w:line="300" w:lineRule="atLeast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A75DB5" w:rsidRDefault="00A75DB5" w:rsidP="00A75DB5">
            <w:pPr>
              <w:jc w:val="right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Style w:val="g3"/>
                <w:rFonts w:ascii="Helvetica" w:hAnsi="Helvetica" w:cs="Helvetica"/>
                <w:color w:val="5E5E5E"/>
              </w:rPr>
              <w:t>1:31 PM (5 minutes ago)</w:t>
            </w:r>
          </w:p>
        </w:tc>
        <w:tc>
          <w:tcPr>
            <w:tcW w:w="0" w:type="auto"/>
            <w:noWrap/>
            <w:hideMark/>
          </w:tcPr>
          <w:p w:rsidR="00A75DB5" w:rsidRDefault="00A75DB5">
            <w:pPr>
              <w:jc w:val="right"/>
              <w:rPr>
                <w:rFonts w:ascii="Helvetica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5DB5" w:rsidRDefault="00A75DB5" w:rsidP="00A75DB5">
            <w:pPr>
              <w:spacing w:line="270" w:lineRule="atLeast"/>
              <w:jc w:val="center"/>
              <w:rPr>
                <w:rFonts w:ascii="Helvetica" w:hAnsi="Helvetica" w:cs="Helvetica"/>
                <w:color w:val="B8B8B8"/>
              </w:rPr>
            </w:pPr>
            <w:r>
              <w:rPr>
                <w:rFonts w:ascii="Helvetica" w:hAnsi="Helvetica" w:cs="Helvetica"/>
                <w:noProof/>
                <w:color w:val="B8B8B8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DB5" w:rsidRDefault="00A75DB5" w:rsidP="00A75DB5">
            <w:pPr>
              <w:spacing w:line="270" w:lineRule="atLeast"/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noProof/>
                <w:color w:val="444444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DB5" w:rsidRDefault="00A75DB5" w:rsidP="00A75DB5">
            <w:pPr>
              <w:spacing w:line="270" w:lineRule="atLeast"/>
              <w:jc w:val="center"/>
              <w:rPr>
                <w:rFonts w:ascii="Helvetica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444444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DB5" w:rsidTr="00A75DB5">
        <w:tc>
          <w:tcPr>
            <w:tcW w:w="0" w:type="auto"/>
            <w:gridSpan w:val="3"/>
            <w:vAlign w:val="center"/>
            <w:hideMark/>
          </w:tcPr>
          <w:tbl>
            <w:tblPr>
              <w:tblW w:w="138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30"/>
            </w:tblGrid>
            <w:tr w:rsidR="00A75DB5">
              <w:tc>
                <w:tcPr>
                  <w:tcW w:w="0" w:type="auto"/>
                  <w:noWrap/>
                  <w:vAlign w:val="center"/>
                  <w:hideMark/>
                </w:tcPr>
                <w:p w:rsidR="00A75DB5" w:rsidRDefault="00A75DB5" w:rsidP="00A75DB5">
                  <w:pPr>
                    <w:spacing w:line="300" w:lineRule="atLeast"/>
                  </w:pPr>
                  <w:r>
                    <w:rPr>
                      <w:rStyle w:val="hb"/>
                      <w:rFonts w:ascii="Helvetica" w:hAnsi="Helvetica" w:cs="Helvetica"/>
                      <w:color w:val="5E5E5E"/>
                    </w:rPr>
                    <w:t>to </w:t>
                  </w:r>
                  <w:r>
                    <w:rPr>
                      <w:rStyle w:val="g2"/>
                      <w:rFonts w:ascii="Helvetica" w:hAnsi="Helvetica" w:cs="Helvetica"/>
                      <w:color w:val="5E5E5E"/>
                    </w:rPr>
                    <w:t>me</w:t>
                  </w:r>
                </w:p>
                <w:p w:rsidR="00A75DB5" w:rsidRDefault="00A75DB5" w:rsidP="00A75DB5">
                  <w:pPr>
                    <w:spacing w:line="300" w:lineRule="atLeast"/>
                    <w:textAlignment w:val="top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Picture 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75DB5" w:rsidRDefault="00A75DB5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B5" w:rsidRDefault="00A75DB5">
            <w:pPr>
              <w:rPr>
                <w:rFonts w:ascii="Helvetica" w:hAnsi="Helvetica" w:cs="Helvetica"/>
                <w:color w:val="444444"/>
                <w:sz w:val="24"/>
                <w:szCs w:val="24"/>
              </w:rPr>
            </w:pPr>
          </w:p>
        </w:tc>
      </w:tr>
      <w:tr w:rsidR="00A75DB5" w:rsidTr="00A75DB5">
        <w:tblPrEx>
          <w:jc w:val="center"/>
          <w:tblCellSpacing w:w="0" w:type="dxa"/>
          <w:shd w:val="clear" w:color="auto" w:fill="F1F1F4"/>
        </w:tblPrEx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F1F1F4"/>
            <w:vAlign w:val="center"/>
            <w:hideMark/>
          </w:tcPr>
          <w:tbl>
            <w:tblPr>
              <w:tblW w:w="9120" w:type="dxa"/>
              <w:jc w:val="center"/>
              <w:tblCellSpacing w:w="0" w:type="dxa"/>
              <w:tblCellMar>
                <w:top w:w="600" w:type="dxa"/>
                <w:left w:w="0" w:type="dxa"/>
                <w:bottom w:w="600" w:type="dxa"/>
                <w:right w:w="0" w:type="dxa"/>
              </w:tblCellMar>
              <w:tblLook w:val="04A0"/>
            </w:tblPr>
            <w:tblGrid>
              <w:gridCol w:w="9358"/>
              <w:gridCol w:w="2"/>
            </w:tblGrid>
            <w:tr w:rsidR="00A75DB5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75DB5" w:rsidRDefault="00A75D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75DB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8"/>
                  </w:tblGrid>
                  <w:tr w:rsidR="00A75D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96"/>
                          <w:gridCol w:w="2"/>
                        </w:tblGrid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160" w:type="dxa"/>
                              <w:gridSpan w:val="2"/>
                              <w:vAlign w:val="center"/>
                              <w:hideMark/>
                            </w:tcPr>
                            <w:p w:rsidR="00A75DB5" w:rsidRDefault="00A75DB5">
                              <w:pPr>
                                <w:jc w:val="center"/>
                                <w:rPr>
                                  <w:rFonts w:ascii="Arial" w:hAnsi="Arial" w:cs="Arial"/>
                                  <w:color w:val="39394D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48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A75DB5" w:rsidRDefault="00A75DB5">
                              <w:pPr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Hi 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Kyaw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Naing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,</w:t>
                              </w: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0" w:type="dxa"/>
                                <w:bottom w:w="420" w:type="dxa"/>
                                <w:right w:w="0" w:type="dxa"/>
                              </w:tcMar>
                              <w:hideMark/>
                            </w:tcPr>
                            <w:p w:rsidR="00A75DB5" w:rsidRDefault="00A75DB5">
                              <w:pPr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Thank you for registering for Competency-based Assessment: Working within the Principles of Assessment and Rules of Evidence. You can find information about this webinar below.</w:t>
                              </w: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8160" w:type="dxa"/>
                                <w:tblCellSpacing w:w="15" w:type="dxa"/>
                                <w:shd w:val="clear" w:color="auto" w:fill="F7F7F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2460"/>
                                <w:gridCol w:w="5606"/>
                                <w:gridCol w:w="94"/>
                              </w:tblGrid>
                              <w:tr w:rsidR="00A75DB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shd w:val="clear" w:color="auto" w:fill="F7F7FC"/>
                                    <w:tcMar>
                                      <w:top w:w="180" w:type="dxa"/>
                                      <w:left w:w="240" w:type="dxa"/>
                                      <w:bottom w:w="120" w:type="dxa"/>
                                      <w:right w:w="240" w:type="dxa"/>
                                    </w:tcMar>
                                    <w:hideMark/>
                                  </w:tcPr>
                                  <w:p w:rsidR="00A75DB5" w:rsidRDefault="00A75DB5">
                                    <w:pPr>
                                      <w:spacing w:line="360" w:lineRule="atLeast"/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sz w:val="21"/>
                                        <w:szCs w:val="21"/>
                                      </w:rPr>
                                      <w:t>Competency-based Assessment: Working within the Principles of Assessment and Rules of Evidence</w:t>
                                    </w:r>
                                  </w:p>
                                </w:tc>
                              </w:tr>
                              <w:tr w:rsidR="00A75DB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80" w:type="dxa"/>
                                    <w:shd w:val="clear" w:color="auto" w:fill="F7F7FC"/>
                                    <w:tcMar>
                                      <w:top w:w="60" w:type="dxa"/>
                                      <w:left w:w="240" w:type="dxa"/>
                                      <w:bottom w:w="120" w:type="dxa"/>
                                      <w:right w:w="240" w:type="dxa"/>
                                    </w:tcMar>
                                    <w:hideMark/>
                                  </w:tcPr>
                                  <w:p w:rsidR="00A75DB5" w:rsidRDefault="00A75DB5">
                                    <w:pPr>
                                      <w:spacing w:line="240" w:lineRule="atLeas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Date &amp; Time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C"/>
                                    <w:tcMar>
                                      <w:top w:w="60" w:type="dxa"/>
                                      <w:left w:w="0" w:type="dxa"/>
                                      <w:bottom w:w="120" w:type="dxa"/>
                                      <w:right w:w="240" w:type="dxa"/>
                                    </w:tcMar>
                                    <w:hideMark/>
                                  </w:tcPr>
                                  <w:p w:rsidR="00A75DB5" w:rsidRDefault="00A75DB5">
                                    <w:pPr>
                                      <w:spacing w:line="240" w:lineRule="atLeast"/>
                                      <w:rPr>
                                        <w:color w:val="233333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233333"/>
                                        <w:sz w:val="20"/>
                                        <w:szCs w:val="20"/>
                                      </w:rPr>
                                      <w:t>Mar 27, 2025 12:00 PM Canberra, Melbourne, Sydney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C"/>
                                    <w:vAlign w:val="center"/>
                                    <w:hideMark/>
                                  </w:tcPr>
                                  <w:p w:rsidR="00A75DB5" w:rsidRDefault="00A75DB5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75DB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80" w:type="dxa"/>
                                    <w:shd w:val="clear" w:color="auto" w:fill="F7F7FC"/>
                                    <w:tcMar>
                                      <w:top w:w="60" w:type="dxa"/>
                                      <w:left w:w="240" w:type="dxa"/>
                                      <w:bottom w:w="120" w:type="dxa"/>
                                      <w:right w:w="240" w:type="dxa"/>
                                    </w:tcMar>
                                    <w:hideMark/>
                                  </w:tcPr>
                                  <w:p w:rsidR="00A75DB5" w:rsidRDefault="00A75DB5">
                                    <w:pPr>
                                      <w:spacing w:line="240" w:lineRule="atLeas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Webinar ID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C"/>
                                    <w:tcMar>
                                      <w:top w:w="60" w:type="dxa"/>
                                      <w:left w:w="0" w:type="dxa"/>
                                      <w:bottom w:w="120" w:type="dxa"/>
                                      <w:right w:w="240" w:type="dxa"/>
                                    </w:tcMar>
                                    <w:hideMark/>
                                  </w:tcPr>
                                  <w:p w:rsidR="00A75DB5" w:rsidRDefault="00A75DB5">
                                    <w:pPr>
                                      <w:spacing w:line="240" w:lineRule="atLeast"/>
                                      <w:rPr>
                                        <w:color w:val="233333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233333"/>
                                        <w:sz w:val="20"/>
                                        <w:szCs w:val="20"/>
                                      </w:rPr>
                                      <w:t>879 7204 3794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C"/>
                                    <w:vAlign w:val="center"/>
                                    <w:hideMark/>
                                  </w:tcPr>
                                  <w:p w:rsidR="00A75DB5" w:rsidRDefault="00A75DB5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75DB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80" w:type="dxa"/>
                                    <w:shd w:val="clear" w:color="auto" w:fill="F7F7FC"/>
                                    <w:tcMar>
                                      <w:top w:w="120" w:type="dxa"/>
                                      <w:left w:w="240" w:type="dxa"/>
                                      <w:bottom w:w="0" w:type="dxa"/>
                                      <w:right w:w="240" w:type="dxa"/>
                                    </w:tcMar>
                                    <w:vAlign w:val="center"/>
                                    <w:hideMark/>
                                  </w:tcPr>
                                  <w:p w:rsidR="00A75DB5" w:rsidRDefault="00A75DB5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C"/>
                                    <w:vAlign w:val="center"/>
                                    <w:hideMark/>
                                  </w:tcPr>
                                  <w:p w:rsidR="00A75DB5" w:rsidRDefault="00A75DB5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C"/>
                                    <w:vAlign w:val="center"/>
                                    <w:hideMark/>
                                  </w:tcPr>
                                  <w:p w:rsidR="00A75DB5" w:rsidRDefault="00A75DB5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75DB5" w:rsidRDefault="00A75DB5">
                              <w:pPr>
                                <w:rPr>
                                  <w:rFonts w:ascii="Arial" w:hAnsi="Arial" w:cs="Arial"/>
                                  <w:color w:val="39394D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75DB5" w:rsidRDefault="00A75D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5DB5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75DB5" w:rsidRDefault="00A75DB5">
                              <w:pPr>
                                <w:rPr>
                                  <w:rFonts w:ascii="Arial" w:hAnsi="Arial" w:cs="Arial"/>
                                  <w:color w:val="39394D"/>
                                  <w:sz w:val="12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75DB5" w:rsidRDefault="00A75D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24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75DB5" w:rsidRDefault="00A75DB5">
                              <w:pPr>
                                <w:spacing w:line="480" w:lineRule="atLeast"/>
                                <w:rPr>
                                  <w:rFonts w:ascii="Arial" w:hAnsi="Arial" w:cs="Arial"/>
                                  <w:color w:val="39394D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22230"/>
                                  <w:sz w:val="21"/>
                                  <w:szCs w:val="21"/>
                                </w:rPr>
                                <w:t>Add to:</w:t>
                              </w:r>
                              <w:hyperlink r:id="rId10" w:tgtFrame="_blank" w:history="1"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noProof/>
                                    <w:color w:val="3171BB"/>
                                    <w:sz w:val="21"/>
                                    <w:szCs w:val="21"/>
                                    <w:bdr w:val="single" w:sz="6" w:space="2" w:color="3171BB" w:frame="1"/>
                                  </w:rPr>
                                  <w:drawing>
                                    <wp:inline distT="0" distB="0" distL="0" distR="0">
                                      <wp:extent cx="161925" cy="152400"/>
                                      <wp:effectExtent l="19050" t="0" r="9525" b="0"/>
                                      <wp:docPr id="8" name="Picture 8" descr="https://ci3.googleusercontent.com/meips/ADKq_NZp_gLeSIb2o8J01-MR7Lc7V5Rt8Rh0enrspGnkXoUqGr7DpTtb6FYIwYlgo1RqquMZNUOmSyLxKVjl-lF9wrBA44sfH9hHb-6gWhNel-e98dr8=s0-d-e1-ft#https://us02st3.zoom.us/static/6.3.32090/image/new/google.png">
                                        <a:hlinkClick xmlns:a="http://schemas.openxmlformats.org/drawingml/2006/main" r:id="rId10" tgtFrame="&quot;_blank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 descr="https://ci3.googleusercontent.com/meips/ADKq_NZp_gLeSIb2o8J01-MR7Lc7V5Rt8Rh0enrspGnkXoUqGr7DpTtb6FYIwYlgo1RqquMZNUOmSyLxKVjl-lF9wrBA44sfH9hHb-6gWhNel-e98dr8=s0-d-e1-ft#https://us02st3.zoom.us/static/6.3.32090/image/new/google.png">
                                                <a:hlinkClick r:id="rId10" tgtFrame="&quot;_blank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cstate="print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1925" cy="15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3171BB"/>
                                    <w:sz w:val="21"/>
                                    <w:szCs w:val="21"/>
                                    <w:bdr w:val="single" w:sz="6" w:space="2" w:color="3171BB" w:frame="1"/>
                                  </w:rPr>
                                  <w:t> Google Calendar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9394D"/>
                                  <w:sz w:val="20"/>
                                  <w:szCs w:val="20"/>
                                </w:rPr>
                                <w:t> </w:t>
                              </w:r>
                              <w:hyperlink r:id="rId12" w:tgtFrame="_blank" w:history="1"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noProof/>
                                    <w:color w:val="0E72ED"/>
                                    <w:sz w:val="21"/>
                                    <w:szCs w:val="21"/>
                                    <w:bdr w:val="single" w:sz="6" w:space="2" w:color="0E72ED" w:frame="1"/>
                                  </w:rPr>
                                  <w:drawing>
                                    <wp:inline distT="0" distB="0" distL="0" distR="0">
                                      <wp:extent cx="161925" cy="152400"/>
                                      <wp:effectExtent l="0" t="0" r="9525" b="0"/>
                                      <wp:docPr id="9" name="Picture 9" descr="https://ci3.googleusercontent.com/meips/ADKq_NZhmixeyFR1rhrtfad64v3wbxq5p4p3MW_DLeRLUpgKtudn00aPJyXTh-eq1a1X0dZVatyYA0dRd3hrcCeIQmiTzpJnE6XXaspA_ZZ5ReYRWssgmw=s0-d-e1-ft#https://us02st3.zoom.us/static/6.3.32090/image/new/outlook.png">
                                        <a:hlinkClick xmlns:a="http://schemas.openxmlformats.org/drawingml/2006/main" r:id="rId12" tgtFrame="&quot;_blank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 descr="https://ci3.googleusercontent.com/meips/ADKq_NZhmixeyFR1rhrtfad64v3wbxq5p4p3MW_DLeRLUpgKtudn00aPJyXTh-eq1a1X0dZVatyYA0dRd3hrcCeIQmiTzpJnE6XXaspA_ZZ5ReYRWssgmw=s0-d-e1-ft#https://us02st3.zoom.us/static/6.3.32090/image/new/outlook.png">
                                                <a:hlinkClick r:id="rId12" tgtFrame="&quot;_blank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 cstate="print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1925" cy="15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E72ED"/>
                                    <w:sz w:val="21"/>
                                    <w:szCs w:val="21"/>
                                    <w:bdr w:val="single" w:sz="6" w:space="2" w:color="0E72ED" w:frame="1"/>
                                  </w:rPr>
                                  <w:t> Outlook Calendar(.ICS)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9394D"/>
                                  <w:sz w:val="20"/>
                                  <w:szCs w:val="20"/>
                                </w:rPr>
                                <w:t> </w:t>
                              </w:r>
                              <w:hyperlink r:id="rId14" w:tgtFrame="_blank" w:history="1"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noProof/>
                                    <w:color w:val="952BCE"/>
                                    <w:sz w:val="21"/>
                                    <w:szCs w:val="21"/>
                                    <w:bdr w:val="single" w:sz="6" w:space="2" w:color="952BCE" w:frame="1"/>
                                  </w:rPr>
                                  <w:drawing>
                                    <wp:inline distT="0" distB="0" distL="0" distR="0">
                                      <wp:extent cx="161925" cy="152400"/>
                                      <wp:effectExtent l="19050" t="0" r="9525" b="0"/>
                                      <wp:docPr id="10" name="Picture 10" descr="https://ci3.googleusercontent.com/meips/ADKq_NY6uf2iyr-iIa91TzhDIIphFS37VxY5s2zfElnBEVQAYMSg51LB2hmbmwjb6x7M6jHU_3SPbjJJw-neuruP4auqSqZhf5w-wsB0Q5z9P4UeJWI=s0-d-e1-ft#https://us02st3.zoom.us/static/6.3.32090/image/new/yahoo.png">
                                        <a:hlinkClick xmlns:a="http://schemas.openxmlformats.org/drawingml/2006/main" r:id="rId14" tgtFrame="&quot;_blank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 descr="https://ci3.googleusercontent.com/meips/ADKq_NY6uf2iyr-iIa91TzhDIIphFS37VxY5s2zfElnBEVQAYMSg51LB2hmbmwjb6x7M6jHU_3SPbjJJw-neuruP4auqSqZhf5w-wsB0Q5z9P4UeJWI=s0-d-e1-ft#https://us02st3.zoom.us/static/6.3.32090/image/new/yahoo.png">
                                                <a:hlinkClick r:id="rId14" tgtFrame="&quot;_blank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 cstate="print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1925" cy="15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952BCE"/>
                                    <w:sz w:val="21"/>
                                    <w:szCs w:val="21"/>
                                    <w:bdr w:val="single" w:sz="6" w:space="2" w:color="952BCE" w:frame="1"/>
                                  </w:rPr>
                                  <w:t> Yahoo Calendar</w:t>
                                </w:r>
                              </w:hyperlink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75DB5" w:rsidRDefault="00A75DB5">
                              <w:pPr>
                                <w:rPr>
                                  <w:rFonts w:ascii="Arial" w:hAnsi="Arial" w:cs="Arial"/>
                                  <w:color w:val="39394D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75DB5" w:rsidRDefault="00A75D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A75DB5" w:rsidRDefault="00A75DB5">
                              <w:pPr>
                                <w:spacing w:line="360" w:lineRule="atLeast"/>
                                <w:rPr>
                                  <w:rFonts w:ascii="Arial" w:hAnsi="Arial" w:cs="Arial"/>
                                  <w:color w:val="2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3333"/>
                                  <w:sz w:val="21"/>
                                  <w:szCs w:val="21"/>
                                </w:rPr>
                                <w:t>We look forward to having you in the session!</w:t>
                              </w:r>
                              <w:r>
                                <w:rPr>
                                  <w:rFonts w:ascii="Arial" w:hAnsi="Arial" w:cs="Arial"/>
                                  <w:color w:val="233333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233333"/>
                                  <w:sz w:val="21"/>
                                  <w:szCs w:val="21"/>
                                </w:rPr>
                                <w:br/>
                                <w:t>Don't want to miss any up and coming sessions? Subscribe to our fortnightly newsletter: </w:t>
                              </w:r>
                              <w:hyperlink r:id="rId16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1155CC"/>
                                    <w:sz w:val="21"/>
                                    <w:szCs w:val="21"/>
                                  </w:rPr>
                                  <w:t>https://accellier.edu.au/newsletter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233333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233333"/>
                                  <w:sz w:val="21"/>
                                  <w:szCs w:val="21"/>
                                </w:rPr>
                                <w:br/>
                                <w:t>As a reminder, only those who attend for at least 80% of the actual live session will receive a Certificate of Attendance.</w:t>
                              </w: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p w:rsidR="00A75DB5" w:rsidRDefault="00A75DB5">
                              <w:pPr>
                                <w:spacing w:line="360" w:lineRule="atLeast"/>
                                <w:rPr>
                                  <w:rFonts w:ascii="Arial" w:hAnsi="Arial" w:cs="Arial"/>
                                  <w:color w:val="131619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31619"/>
                                  <w:sz w:val="21"/>
                                  <w:szCs w:val="21"/>
                                </w:rPr>
                                <w:t>To edit or cancel your registration details, click </w:t>
                              </w:r>
                              <w:hyperlink r:id="rId17" w:anchor="detail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0000"/>
                                    <w:sz w:val="21"/>
                                    <w:szCs w:val="21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31619"/>
                                  <w:sz w:val="21"/>
                                  <w:szCs w:val="21"/>
                                </w:rPr>
                                <w:t>. You can cancel your registration before Mar 27, 2025 12:00 PM.</w:t>
                              </w: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A75DB5" w:rsidRDefault="00A75DB5">
                              <w:pPr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Please submit any questions to: admin@accellier.edu.au</w:t>
                              </w: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A75DB5" w:rsidRDefault="00A75DB5">
                              <w:pPr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t>Thank you!</w:t>
                              </w: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816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730"/>
                                <w:gridCol w:w="5430"/>
                              </w:tblGrid>
                              <w:tr w:rsidR="00A75D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730" w:type="dxa"/>
                                    <w:shd w:val="clear" w:color="auto" w:fill="FFFFFF"/>
                                    <w:hideMark/>
                                  </w:tcPr>
                                  <w:p w:rsidR="00A75DB5" w:rsidRDefault="00A75DB5">
                                    <w:pPr>
                                      <w:spacing w:line="270" w:lineRule="atLeast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WAYS TO JOIN THIS WEBINAR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75DB5" w:rsidRDefault="00A75DB5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75DB5" w:rsidRDefault="00A75DB5">
                              <w:pPr>
                                <w:rPr>
                                  <w:rFonts w:ascii="Arial" w:hAnsi="Arial" w:cs="Arial"/>
                                  <w:color w:val="39394D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75DB5" w:rsidRDefault="00A75D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A75DB5" w:rsidRDefault="00A75DB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33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3333"/>
                                </w:rPr>
                                <w:t xml:space="preserve">Join from PC, Mac,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3333"/>
                                </w:rPr>
                                <w:t>iPad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3333"/>
                                </w:rPr>
                                <w:t>, or Android</w:t>
                              </w:r>
                            </w:p>
                          </w:tc>
                        </w:tr>
                        <w:tr w:rsidR="00A75DB5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183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75DB5" w:rsidRDefault="00AF6862" w:rsidP="00A75DB5">
                              <w:pPr>
                                <w:spacing w:line="450" w:lineRule="atLeast"/>
                                <w:rPr>
                                  <w:rFonts w:ascii="Arial" w:hAnsi="Arial" w:cs="Arial"/>
                                  <w:color w:val="39394D"/>
                                  <w:sz w:val="20"/>
                                  <w:szCs w:val="20"/>
                                </w:rPr>
                              </w:pPr>
                              <w:hyperlink r:id="rId18" w:tgtFrame="_blank" w:history="1">
                                <w:r w:rsidR="00A75DB5"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21"/>
                                    <w:szCs w:val="21"/>
                                    <w:shd w:val="clear" w:color="auto" w:fill="0E72ED"/>
                                  </w:rPr>
                                  <w:t>    Join Webinar    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75DB5" w:rsidRDefault="00A75D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A75DB5" w:rsidRDefault="00A75DB5">
                              <w:pPr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If the button above does not work, paste this into your browser:</w:t>
                              </w:r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040" w:type="dxa"/>
                              <w:gridSpan w:val="2"/>
                              <w:hideMark/>
                            </w:tcPr>
                            <w:p w:rsidR="00A75DB5" w:rsidRDefault="00AF6862">
                              <w:pPr>
                                <w:wordWrap w:val="0"/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hyperlink r:id="rId19" w:tgtFrame="_blank" w:history="1">
                                <w:r w:rsidR="00A75DB5">
                                  <w:rPr>
                                    <w:rStyle w:val="Hyperlink"/>
                                    <w:rFonts w:ascii="Arial" w:hAnsi="Arial" w:cs="Arial"/>
                                    <w:color w:val="000000"/>
                                    <w:sz w:val="21"/>
                                    <w:szCs w:val="21"/>
                                  </w:rPr>
                                  <w:t>https://us02web.zoom.us/w/87972043794?tk=ggCWLW151-SCbBf_DyM5mX8LAkBXrvbnSQNQvp2z_e0.DQcAAAAUe4rcEhYzSFlJa0REUFFlMndOdjA3U19LM01RAAAAAAAAAAAAAAAAAAAAAAAAAAAAAAAAAAAAAAA&amp;uuid=WN_KW0SLMgVStmuV6EayWqiJA</w:t>
                                </w:r>
                              </w:hyperlink>
                            </w:p>
                          </w:tc>
                        </w:tr>
                        <w:tr w:rsidR="00A75D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8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A75DB5" w:rsidRDefault="00A75DB5">
                              <w:pPr>
                                <w:spacing w:line="255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2222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22230"/>
                                  <w:sz w:val="21"/>
                                  <w:szCs w:val="21"/>
                                </w:rPr>
                                <w:t>To keep this webinar secure, do not share this link publicly.</w:t>
                              </w:r>
                            </w:p>
                          </w:tc>
                        </w:tr>
                      </w:tbl>
                      <w:p w:rsidR="00A75DB5" w:rsidRDefault="00A75DB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5DB5">
                    <w:trPr>
                      <w:trHeight w:val="4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5DB5" w:rsidRDefault="00A75DB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75DB5" w:rsidRDefault="00A75D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DB5" w:rsidRDefault="00A75DB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75D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60" w:type="dxa"/>
                    <w:left w:w="0" w:type="dxa"/>
                    <w:bottom w:w="36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0"/>
                    <w:gridCol w:w="510"/>
                    <w:gridCol w:w="510"/>
                  </w:tblGrid>
                  <w:tr w:rsidR="00A75D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5DB5" w:rsidRDefault="00A75D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1155CC"/>
                          </w:rPr>
                          <w:lastRenderedPageBreak/>
                          <w:drawing>
                            <wp:inline distT="0" distB="0" distL="0" distR="0">
                              <wp:extent cx="304800" cy="304800"/>
                              <wp:effectExtent l="19050" t="0" r="0" b="0"/>
                              <wp:docPr id="11" name="Picture 11" descr="https://ci3.googleusercontent.com/meips/ADKq_NaUJl4m-30KPEZeKdVmrmXKX4JOlMJOUkUS8hpIMxxN4-fDLuv7IVhjJ1JztUwAM2X8sXq1xHJkvMAfKAC0GhoDYoGQn0kQL9dakTuQnKViqTLArg=s0-d-e1-ft#https://us02st3.zoom.us/static/6.3.32090/image/new/twitter.png">
                                <a:hlinkClick xmlns:a="http://schemas.openxmlformats.org/drawingml/2006/main" r:id="rId2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ci3.googleusercontent.com/meips/ADKq_NaUJl4m-30KPEZeKdVmrmXKX4JOlMJOUkUS8hpIMxxN4-fDLuv7IVhjJ1JztUwAM2X8sXq1xHJkvMAfKAC0GhoDYoGQn0kQL9dakTuQnKViqTLArg=s0-d-e1-ft#https://us02st3.zoom.us/static/6.3.32090/image/new/twitter.png">
                                        <a:hlinkClick r:id="rId2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5DB5" w:rsidRDefault="00A75D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1155CC"/>
                          </w:rPr>
                          <w:drawing>
                            <wp:inline distT="0" distB="0" distL="0" distR="0">
                              <wp:extent cx="304800" cy="304800"/>
                              <wp:effectExtent l="19050" t="0" r="0" b="0"/>
                              <wp:docPr id="12" name="Picture 12" descr="https://ci3.googleusercontent.com/meips/ADKq_NbIchQZKeCxG6u2dYwdM0Y3xuLlZ7HFEbQBvTWiPXGK_aHpBCsc6pHCVD8BeDf6xbi61NY_zaThEPi2ref2jXJBHwCt7kUf1faJUii1iPPxzTZ38Zg=s0-d-e1-ft#https://us02st3.zoom.us/static/6.3.32090/image/new/linkedin.png">
                                <a:hlinkClick xmlns:a="http://schemas.openxmlformats.org/drawingml/2006/main" r:id="rId2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ci3.googleusercontent.com/meips/ADKq_NbIchQZKeCxG6u2dYwdM0Y3xuLlZ7HFEbQBvTWiPXGK_aHpBCsc6pHCVD8BeDf6xbi61NY_zaThEPi2ref2jXJBHwCt7kUf1faJUii1iPPxzTZ38Zg=s0-d-e1-ft#https://us02st3.zoom.us/static/6.3.32090/image/new/linkedin.png">
                                        <a:hlinkClick r:id="rId2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5DB5" w:rsidRDefault="00A75D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1155CC"/>
                          </w:rPr>
                          <w:drawing>
                            <wp:inline distT="0" distB="0" distL="0" distR="0">
                              <wp:extent cx="304800" cy="304800"/>
                              <wp:effectExtent l="19050" t="0" r="0" b="0"/>
                              <wp:docPr id="13" name="Picture 13" descr="https://ci3.googleusercontent.com/meips/ADKq_Nb_q_9hAAVFkAmT7Ivg3n4pZp-xA4PtmSnpPZpBC-DDqry1kruFEJSj_qMsrkDF2mwizp3g2VSSaaVRnKIfFREPUMy73hegVDBGSY25-eXpuBVrzeU=s0-d-e1-ft#https://us02st3.zoom.us/static/6.3.32090/image/new/zoomblog.png">
                                <a:hlinkClick xmlns:a="http://schemas.openxmlformats.org/drawingml/2006/main" r:id="rId2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ci3.googleusercontent.com/meips/ADKq_Nb_q_9hAAVFkAmT7Ivg3n4pZp-xA4PtmSnpPZpBC-DDqry1kruFEJSj_qMsrkDF2mwizp3g2VSSaaVRnKIfFREPUMy73hegVDBGSY25-eXpuBVrzeU=s0-d-e1-ft#https://us02st3.zoom.us/static/6.3.32090/image/new/zoomblog.png">
                                        <a:hlinkClick r:id="rId2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75DB5" w:rsidRDefault="00A75DB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8"/>
                  </w:tblGrid>
                  <w:tr w:rsidR="00A75D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5DB5" w:rsidRDefault="00AF6862">
                        <w:pPr>
                          <w:spacing w:line="240" w:lineRule="atLeast"/>
                          <w:jc w:val="center"/>
                          <w:rPr>
                            <w:rFonts w:ascii="Helvetica" w:hAnsi="Helvetica" w:cs="Helvetica"/>
                            <w:color w:val="747487"/>
                            <w:sz w:val="18"/>
                            <w:szCs w:val="18"/>
                          </w:rPr>
                        </w:pPr>
                        <w:hyperlink r:id="rId26" w:tgtFrame="_blank" w:history="1">
                          <w:r w:rsidR="00A75DB5">
                            <w:rPr>
                              <w:rStyle w:val="Hyperlink"/>
                              <w:rFonts w:ascii="Helvetica" w:hAnsi="Helvetica" w:cs="Helvetica"/>
                              <w:color w:val="6E7680"/>
                              <w:sz w:val="18"/>
                              <w:szCs w:val="18"/>
                            </w:rPr>
                            <w:t>+1.888.799.9666</w:t>
                          </w:r>
                        </w:hyperlink>
                      </w:p>
                      <w:p w:rsidR="00A75DB5" w:rsidRDefault="00A75DB5">
                        <w:pPr>
                          <w:pStyle w:val="NormalWeb"/>
                          <w:spacing w:before="0" w:beforeAutospacing="0" w:after="0" w:afterAutospacing="0" w:line="240" w:lineRule="atLeast"/>
                          <w:jc w:val="center"/>
                          <w:rPr>
                            <w:rFonts w:ascii="Helvetica" w:hAnsi="Helvetica" w:cs="Helvetica"/>
                            <w:color w:val="74748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="Helvetica"/>
                            <w:color w:val="747487"/>
                            <w:sz w:val="18"/>
                            <w:szCs w:val="18"/>
                          </w:rPr>
                          <w:t>Copyright ©2025 Zoom Communications, Inc.</w:t>
                        </w:r>
                      </w:p>
                    </w:tc>
                  </w:tr>
                  <w:tr w:rsidR="00A75D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4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75DB5" w:rsidRDefault="00AF6862">
                        <w:pPr>
                          <w:spacing w:line="240" w:lineRule="atLeast"/>
                          <w:jc w:val="center"/>
                          <w:rPr>
                            <w:rFonts w:ascii="Helvetica" w:hAnsi="Helvetica" w:cs="Helvetica"/>
                            <w:color w:val="747487"/>
                            <w:sz w:val="18"/>
                            <w:szCs w:val="18"/>
                          </w:rPr>
                        </w:pPr>
                        <w:hyperlink r:id="rId27" w:tgtFrame="_blank" w:history="1">
                          <w:r w:rsidR="00A75DB5">
                            <w:rPr>
                              <w:rStyle w:val="Hyperlink"/>
                              <w:rFonts w:ascii="Helvetica" w:hAnsi="Helvetica" w:cs="Helvetica"/>
                              <w:color w:val="6E7680"/>
                              <w:sz w:val="18"/>
                              <w:szCs w:val="18"/>
                            </w:rPr>
                            <w:t>Visit Zoom.com</w:t>
                          </w:r>
                        </w:hyperlink>
                        <w:r w:rsidR="00A75DB5">
                          <w:rPr>
                            <w:rFonts w:ascii="Helvetica" w:hAnsi="Helvetica" w:cs="Helvetica"/>
                            <w:color w:val="747487"/>
                            <w:sz w:val="18"/>
                            <w:szCs w:val="18"/>
                          </w:rPr>
                          <w:br/>
                        </w:r>
                        <w:hyperlink r:id="rId28" w:tgtFrame="_blank" w:history="1">
                          <w:r w:rsidR="00A75DB5">
                            <w:rPr>
                              <w:rStyle w:val="Hyperlink"/>
                              <w:rFonts w:ascii="Helvetica" w:hAnsi="Helvetica" w:cs="Helvetica"/>
                              <w:color w:val="6E7680"/>
                              <w:sz w:val="18"/>
                              <w:szCs w:val="18"/>
                            </w:rPr>
                            <w:t xml:space="preserve">55 </w:t>
                          </w:r>
                          <w:proofErr w:type="spellStart"/>
                          <w:r w:rsidR="00A75DB5">
                            <w:rPr>
                              <w:rStyle w:val="Hyperlink"/>
                              <w:rFonts w:ascii="Helvetica" w:hAnsi="Helvetica" w:cs="Helvetica"/>
                              <w:color w:val="6E7680"/>
                              <w:sz w:val="18"/>
                              <w:szCs w:val="18"/>
                            </w:rPr>
                            <w:t>Almaden</w:t>
                          </w:r>
                          <w:proofErr w:type="spellEnd"/>
                          <w:r w:rsidR="00A75DB5">
                            <w:rPr>
                              <w:rStyle w:val="Hyperlink"/>
                              <w:rFonts w:ascii="Helvetica" w:hAnsi="Helvetica" w:cs="Helvetica"/>
                              <w:color w:val="6E7680"/>
                              <w:sz w:val="18"/>
                              <w:szCs w:val="18"/>
                            </w:rPr>
                            <w:t xml:space="preserve"> Blvd</w:t>
                          </w:r>
                          <w:r w:rsidR="00A75DB5">
                            <w:rPr>
                              <w:rFonts w:ascii="Helvetica" w:hAnsi="Helvetica" w:cs="Helvetica"/>
                              <w:color w:val="6E7680"/>
                              <w:sz w:val="18"/>
                              <w:szCs w:val="18"/>
                            </w:rPr>
                            <w:br/>
                          </w:r>
                          <w:r w:rsidR="00A75DB5">
                            <w:rPr>
                              <w:rStyle w:val="Hyperlink"/>
                              <w:rFonts w:ascii="Helvetica" w:hAnsi="Helvetica" w:cs="Helvetica"/>
                              <w:color w:val="6E7680"/>
                              <w:sz w:val="18"/>
                              <w:szCs w:val="18"/>
                            </w:rPr>
                            <w:t>San Jose, CA 95113</w:t>
                          </w:r>
                        </w:hyperlink>
                      </w:p>
                    </w:tc>
                  </w:tr>
                </w:tbl>
                <w:p w:rsidR="00A75DB5" w:rsidRDefault="00A75D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DB5" w:rsidRDefault="00A75DB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75DB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A75DB5" w:rsidRDefault="00A75D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1155CC"/>
                    </w:rPr>
                    <w:drawing>
                      <wp:inline distT="0" distB="0" distL="0" distR="0">
                        <wp:extent cx="1000125" cy="228600"/>
                        <wp:effectExtent l="19050" t="0" r="9525" b="0"/>
                        <wp:docPr id="14" name="Picture 14" descr="https://ci3.googleusercontent.com/meips/ADKq_NbLjUD-qarqycoKULx4JpC940KRySoyszX8TqHBkliIxngF3RWnR-jwhaowFzcCqdspdCWVLKODDVw-Dw90L2Yu_DrwuDoC0MqMgk7AByUMBTr0D6-J=s0-d-e1-ft#https://us02st3.zoom.us/static/6.3.32090/image/new/ZoomLogo4.png">
                          <a:hlinkClick xmlns:a="http://schemas.openxmlformats.org/drawingml/2006/main" r:id="rId2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ci3.googleusercontent.com/meips/ADKq_NbLjUD-qarqycoKULx4JpC940KRySoyszX8TqHBkliIxngF3RWnR-jwhaowFzcCqdspdCWVLKODDVw-Dw90L2Yu_DrwuDoC0MqMgk7AByUMBTr0D6-J=s0-d-e1-ft#https://us02st3.zoom.us/static/6.3.32090/image/new/ZoomLogo4.png">
                                  <a:hlinkClick r:id="rId2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DB5" w:rsidRDefault="00A75DB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75DB5" w:rsidRDefault="00A75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5DB5" w:rsidRDefault="00A75DB5"/>
    <w:sectPr w:rsidR="00A75DB5" w:rsidSect="005E44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1596C"/>
    <w:multiLevelType w:val="multilevel"/>
    <w:tmpl w:val="3042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DB5"/>
    <w:rsid w:val="00020502"/>
    <w:rsid w:val="005E44C7"/>
    <w:rsid w:val="00772A38"/>
    <w:rsid w:val="00A549E9"/>
    <w:rsid w:val="00A75DB5"/>
    <w:rsid w:val="00AF6862"/>
    <w:rsid w:val="00EB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C7"/>
  </w:style>
  <w:style w:type="paragraph" w:styleId="Heading2">
    <w:name w:val="heading 2"/>
    <w:basedOn w:val="Normal"/>
    <w:link w:val="Heading2Char"/>
    <w:uiPriority w:val="9"/>
    <w:qFormat/>
    <w:rsid w:val="00A75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5D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DB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75D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5D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A75DB5"/>
  </w:style>
  <w:style w:type="character" w:customStyle="1" w:styleId="gd">
    <w:name w:val="gd"/>
    <w:basedOn w:val="DefaultParagraphFont"/>
    <w:rsid w:val="00A75DB5"/>
  </w:style>
  <w:style w:type="character" w:customStyle="1" w:styleId="go">
    <w:name w:val="go"/>
    <w:basedOn w:val="DefaultParagraphFont"/>
    <w:rsid w:val="00A75DB5"/>
  </w:style>
  <w:style w:type="character" w:customStyle="1" w:styleId="g3">
    <w:name w:val="g3"/>
    <w:basedOn w:val="DefaultParagraphFont"/>
    <w:rsid w:val="00A75DB5"/>
  </w:style>
  <w:style w:type="character" w:customStyle="1" w:styleId="hb">
    <w:name w:val="hb"/>
    <w:basedOn w:val="DefaultParagraphFont"/>
    <w:rsid w:val="00A75DB5"/>
  </w:style>
  <w:style w:type="character" w:customStyle="1" w:styleId="g2">
    <w:name w:val="g2"/>
    <w:basedOn w:val="DefaultParagraphFont"/>
    <w:rsid w:val="00A75DB5"/>
  </w:style>
  <w:style w:type="character" w:styleId="Strong">
    <w:name w:val="Strong"/>
    <w:basedOn w:val="DefaultParagraphFont"/>
    <w:uiPriority w:val="22"/>
    <w:qFormat/>
    <w:rsid w:val="00A75DB5"/>
    <w:rPr>
      <w:b/>
      <w:bCs/>
    </w:rPr>
  </w:style>
  <w:style w:type="paragraph" w:styleId="NormalWeb">
    <w:name w:val="Normal (Web)"/>
    <w:basedOn w:val="Normal"/>
    <w:uiPriority w:val="99"/>
    <w:unhideWhenUsed/>
    <w:rsid w:val="00A7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41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7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9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8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9838">
                      <w:marLeft w:val="24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356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57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0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62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96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15966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07194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2659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15" w:color="E8EAE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4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57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9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7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1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4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98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60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9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0401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0458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4860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15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37487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68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https://us02web.zoom.us/w/87972043794?tk=ggCWLW151-SCbBf_DyM5mX8LAkBXrvbnSQNQvp2z_e0.DQcAAAAUe4rcEhYzSFlJa0REUFFlMndOdjA3U19LM01RAAAAAAAAAAAAAAAAAAAAAAAAAAAAAAAAAAAAAAA&amp;uuid=WN_KW0SLMgVStmuV6EayWqiJA" TargetMode="External"/><Relationship Id="rId26" Type="http://schemas.openxmlformats.org/officeDocument/2006/relationships/hyperlink" Target="tel:1-888-799-966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hyperlink" Target="https://us02web.zoom.us/webinar/tZMkcOuoqjgtE9DU_lR8ozaxdzYr5OZd-nHN/ics?user_id=aCxPD9shdUlOtkOHSD50ABBYKkK9p13nc2fFTwfx4lV0QYuTh6Q.OGYaYM5wvkAgCg4w&amp;type=icalendar" TargetMode="External"/><Relationship Id="rId17" Type="http://schemas.openxmlformats.org/officeDocument/2006/relationships/hyperlink" Target="https://us02web.zoom.us/webinar/register/WN_KW0SLMgVStmuV6EayWqiJA?tk=ggCWLW151-SCbBf_DyM5mX8LAkBXrvbnSQNQvp2z_e0.AG.EXFsHV40BvnzUogqgP32kvNEeCFOIa9Gfj41_buL6boDVCTmA0mm0Xe9SQROWD3V1NygUrSRGbx6RpR0sTS5GGoOxKdrKpfKD69U6YWp1vgL68c.g3IfXMKaqpMf3XwXN2-odg.472Lfw59IOchHqXA" TargetMode="Externa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accellier.edu.au/newsletter" TargetMode="External"/><Relationship Id="rId20" Type="http://schemas.openxmlformats.org/officeDocument/2006/relationships/hyperlink" Target="https://twitter.com/zoom" TargetMode="Externa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s://blog.zoom.us/" TargetMode="External"/><Relationship Id="rId5" Type="http://schemas.openxmlformats.org/officeDocument/2006/relationships/hyperlink" Target="https://accellier.edu.au/professional-development/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9.png"/><Relationship Id="rId28" Type="http://schemas.openxmlformats.org/officeDocument/2006/relationships/hyperlink" Target="https://www.google.com/maps/place/55+Almaden+Blvd,+San+Jose,+CA+95113/@37.3328541,-121.897097,17z/data=!3m1!4b1!4m5!3m4!1s0x808fcca40adf3cb7:0x5a2d33d3593e0a33!8m2!3d37.3328541!4d-121.8949083" TargetMode="External"/><Relationship Id="rId10" Type="http://schemas.openxmlformats.org/officeDocument/2006/relationships/hyperlink" Target="https://us02web.zoom.us/webinar/tZMkcOuoqjgtE9DU_lR8ozaxdzYr5OZd-nHN/calendar/google/add?user_id=Xfn_8FQ9RPrON60NhQNQ9xERqCU48TwfKWWuNJ0IMl5rpNe6oYs.N53k6FjyDvoNGMNz&amp;type=google" TargetMode="External"/><Relationship Id="rId19" Type="http://schemas.openxmlformats.org/officeDocument/2006/relationships/hyperlink" Target="https://us02web.zoom.us/w/87972043794?tk=ggCWLW151-SCbBf_DyM5mX8LAkBXrvbnSQNQvp2z_e0.DQcAAAAUe4rcEhYzSFlJa0REUFFlMndOdjA3U19LM01RAAAAAAAAAAAAAAAAAAAAAAAAAAAAAAAAAAAAAAA&amp;uuid=WN_KW0SLMgVStmuV6EayWqiJ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hyperlink" Target="https://us02web.zoom.us/webinar/tZMkcOuoqjgtE9DU_lR8ozaxdzYr5OZd-nHN/ics?user_id=tD0c0k5CWHbutvErE-Iw-C3nixEKLhVSgeHGyjbZpr2XNgQImew.PnpfdfZSmBSf5R1d&amp;type=yahoo" TargetMode="External"/><Relationship Id="rId22" Type="http://schemas.openxmlformats.org/officeDocument/2006/relationships/hyperlink" Target="https://www.linkedin.com/company/zoom-video-communications/" TargetMode="External"/><Relationship Id="rId27" Type="http://schemas.openxmlformats.org/officeDocument/2006/relationships/hyperlink" Target="https://zoom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2</cp:revision>
  <dcterms:created xsi:type="dcterms:W3CDTF">2025-06-21T13:02:00Z</dcterms:created>
  <dcterms:modified xsi:type="dcterms:W3CDTF">2025-06-21T13:02:00Z</dcterms:modified>
</cp:coreProperties>
</file>